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F72A8B" w:rsidP="00F72A8B">
      <w:pPr>
        <w:jc w:val="center"/>
        <w:rPr>
          <w:b/>
          <w:bCs/>
          <w:i/>
        </w:rPr>
      </w:pPr>
      <w:r w:rsidRPr="00F72A8B">
        <w:rPr>
          <w:b/>
        </w:rPr>
        <w:t>ПОСТАНОВЛЕНИЕ</w:t>
      </w:r>
      <w:r w:rsidR="00C448DA">
        <w:rPr>
          <w:b/>
        </w:rPr>
        <w:t xml:space="preserve"> </w:t>
      </w:r>
      <w:r w:rsidRPr="00F72A8B">
        <w:rPr>
          <w:b/>
          <w:bCs/>
          <w:i/>
        </w:rPr>
        <w:t xml:space="preserve">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6F48A2" w:rsidP="00F72A8B">
      <w:pPr>
        <w:jc w:val="both"/>
        <w:rPr>
          <w:b/>
          <w:bCs/>
        </w:rPr>
      </w:pPr>
      <w:r>
        <w:rPr>
          <w:b/>
          <w:bCs/>
        </w:rPr>
        <w:t>от  15.05</w:t>
      </w:r>
      <w:r w:rsidR="00F72A8B" w:rsidRPr="00F72A8B">
        <w:rPr>
          <w:b/>
          <w:bCs/>
        </w:rPr>
        <w:t xml:space="preserve">.2020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>
        <w:rPr>
          <w:b/>
          <w:bCs/>
        </w:rPr>
        <w:t>74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5F22EA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5F22EA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5F22EA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5F22EA">
        <w:rPr>
          <w:rFonts w:ascii="Times New Roman" w:hAnsi="Times New Roman" w:cs="Times New Roman"/>
          <w:b/>
          <w:szCs w:val="24"/>
        </w:rPr>
        <w:t>Приволжского сельског</w:t>
      </w:r>
      <w:r w:rsidR="005F22EA">
        <w:rPr>
          <w:rFonts w:ascii="Times New Roman" w:hAnsi="Times New Roman" w:cs="Times New Roman"/>
          <w:b/>
          <w:szCs w:val="24"/>
        </w:rPr>
        <w:t>о поселения от 25</w:t>
      </w:r>
      <w:r w:rsidR="004A5F9C" w:rsidRPr="005F22EA">
        <w:rPr>
          <w:rFonts w:ascii="Times New Roman" w:hAnsi="Times New Roman" w:cs="Times New Roman"/>
          <w:b/>
          <w:szCs w:val="24"/>
        </w:rPr>
        <w:t>.0</w:t>
      </w:r>
      <w:r w:rsidR="005F22EA">
        <w:rPr>
          <w:rFonts w:ascii="Times New Roman" w:hAnsi="Times New Roman" w:cs="Times New Roman"/>
          <w:b/>
          <w:szCs w:val="24"/>
        </w:rPr>
        <w:t>5.2017</w:t>
      </w:r>
      <w:r w:rsidR="00111219" w:rsidRPr="005F22EA">
        <w:rPr>
          <w:rFonts w:ascii="Times New Roman" w:hAnsi="Times New Roman" w:cs="Times New Roman"/>
          <w:b/>
          <w:szCs w:val="24"/>
        </w:rPr>
        <w:t xml:space="preserve">  г. № </w:t>
      </w:r>
      <w:r w:rsidR="005F22EA">
        <w:rPr>
          <w:rFonts w:ascii="Times New Roman" w:hAnsi="Times New Roman" w:cs="Times New Roman"/>
          <w:b/>
          <w:szCs w:val="24"/>
        </w:rPr>
        <w:t>85</w:t>
      </w:r>
    </w:p>
    <w:p w:rsidR="005F22EA" w:rsidRPr="005F22EA" w:rsidRDefault="005F22EA" w:rsidP="005F22EA">
      <w:pPr>
        <w:pStyle w:val="Style6"/>
        <w:widowControl/>
        <w:spacing w:line="240" w:lineRule="auto"/>
        <w:ind w:right="3259"/>
        <w:rPr>
          <w:rStyle w:val="FontStyle14"/>
          <w:sz w:val="24"/>
          <w:szCs w:val="24"/>
        </w:rPr>
      </w:pPr>
      <w:r w:rsidRPr="005F22EA">
        <w:rPr>
          <w:rStyle w:val="FontStyle14"/>
          <w:sz w:val="24"/>
          <w:szCs w:val="24"/>
        </w:rPr>
        <w:t>Об утверждении  административного регламента «Предоставление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</w:t>
      </w:r>
      <w:proofErr w:type="gramStart"/>
      <w:r w:rsidRPr="005F22EA">
        <w:rPr>
          <w:rStyle w:val="FontStyle14"/>
          <w:sz w:val="24"/>
          <w:szCs w:val="24"/>
        </w:rPr>
        <w:t>»(</w:t>
      </w:r>
      <w:proofErr w:type="gramEnd"/>
      <w:r w:rsidRPr="005F22EA">
        <w:rPr>
          <w:rStyle w:val="FontStyle14"/>
          <w:sz w:val="24"/>
          <w:szCs w:val="24"/>
        </w:rPr>
        <w:t xml:space="preserve"> в редакции от 06.06.2019г. № 110, от  25.06.2019 г. № 1</w:t>
      </w:r>
      <w:r>
        <w:rPr>
          <w:rStyle w:val="FontStyle14"/>
          <w:sz w:val="24"/>
          <w:szCs w:val="24"/>
        </w:rPr>
        <w:t>11</w:t>
      </w:r>
      <w:r w:rsidRPr="005F22EA">
        <w:rPr>
          <w:rStyle w:val="FontStyle14"/>
          <w:sz w:val="24"/>
          <w:szCs w:val="24"/>
        </w:rPr>
        <w:t>)</w:t>
      </w:r>
    </w:p>
    <w:p w:rsidR="004A5F9C" w:rsidRPr="004B5DB0" w:rsidRDefault="004A5F9C" w:rsidP="004A5F9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E83D85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>с Законом Ярославской области  от  06.03.2020 года № 10-з «О внесении изменений  в Закон Ярославской области  «О бесплатном предоставлении  в собственность граждан земельных участков, находящихся в государственной и</w:t>
      </w:r>
      <w:r w:rsidR="00AD1748">
        <w:rPr>
          <w:rFonts w:ascii="Times New Roman" w:hAnsi="Times New Roman" w:cs="Times New Roman"/>
          <w:szCs w:val="24"/>
        </w:rPr>
        <w:t>ли муниципальной собственности»</w:t>
      </w:r>
      <w:r w:rsidRPr="00F72A8B">
        <w:rPr>
          <w:rFonts w:ascii="Times New Roman" w:hAnsi="Times New Roman" w:cs="Times New Roman"/>
          <w:szCs w:val="24"/>
        </w:rPr>
        <w:t>,  Уставом Приволжского сельского поселения</w:t>
      </w:r>
      <w:r w:rsidR="00E83D85">
        <w:rPr>
          <w:rFonts w:ascii="Times New Roman" w:hAnsi="Times New Roman" w:cs="Times New Roman"/>
          <w:b/>
          <w:szCs w:val="24"/>
        </w:rPr>
        <w:t xml:space="preserve"> </w:t>
      </w:r>
    </w:p>
    <w:p w:rsidR="00D15958" w:rsidRDefault="00D15958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2024E5" w:rsidRPr="00111219" w:rsidRDefault="00F72A8B" w:rsidP="002024E5">
      <w:pPr>
        <w:keepNext/>
        <w:keepLines/>
        <w:jc w:val="both"/>
        <w:rPr>
          <w:bCs/>
        </w:rPr>
      </w:pPr>
      <w:r w:rsidRPr="004A5F9C">
        <w:t>1.</w:t>
      </w:r>
      <w:r w:rsidR="0095234F" w:rsidRPr="004A5F9C">
        <w:t xml:space="preserve">   Внести в административный    регламент  предоставления муниципальной услуги  </w:t>
      </w:r>
    </w:p>
    <w:p w:rsidR="0095234F" w:rsidRDefault="005F22EA" w:rsidP="004976DE">
      <w:pPr>
        <w:pStyle w:val="Style6"/>
        <w:widowControl/>
        <w:spacing w:line="240" w:lineRule="auto"/>
        <w:ind w:right="-1"/>
      </w:pPr>
      <w:r w:rsidRPr="005F22EA">
        <w:rPr>
          <w:rStyle w:val="FontStyle14"/>
          <w:b w:val="0"/>
          <w:sz w:val="24"/>
          <w:szCs w:val="24"/>
        </w:rPr>
        <w:t xml:space="preserve">Предоставление земельных участков, находящихся в </w:t>
      </w:r>
      <w:r>
        <w:rPr>
          <w:rStyle w:val="FontStyle14"/>
          <w:b w:val="0"/>
          <w:sz w:val="24"/>
          <w:szCs w:val="24"/>
        </w:rPr>
        <w:t>му</w:t>
      </w:r>
      <w:r w:rsidRPr="005F22EA">
        <w:rPr>
          <w:rStyle w:val="FontStyle14"/>
          <w:b w:val="0"/>
          <w:sz w:val="24"/>
          <w:szCs w:val="24"/>
        </w:rPr>
        <w:t>ниципальной собственности, в собственность гражданам, имеющим право на бесплатное предоставление земельных участков»</w:t>
      </w:r>
      <w:r w:rsidR="004976DE">
        <w:rPr>
          <w:rStyle w:val="FontStyle14"/>
          <w:b w:val="0"/>
          <w:sz w:val="24"/>
          <w:szCs w:val="24"/>
        </w:rPr>
        <w:t xml:space="preserve">, утвержденный постановлением Администрации Приволжского сельского поселения   № 85 от  25.05.2017 года </w:t>
      </w:r>
      <w:proofErr w:type="gramStart"/>
      <w:r w:rsidRPr="005F22EA">
        <w:rPr>
          <w:rStyle w:val="FontStyle14"/>
          <w:b w:val="0"/>
          <w:sz w:val="24"/>
          <w:szCs w:val="24"/>
        </w:rPr>
        <w:t xml:space="preserve">( </w:t>
      </w:r>
      <w:proofErr w:type="gramEnd"/>
      <w:r w:rsidRPr="005F22EA">
        <w:rPr>
          <w:rStyle w:val="FontStyle14"/>
          <w:b w:val="0"/>
          <w:sz w:val="24"/>
          <w:szCs w:val="24"/>
        </w:rPr>
        <w:t>в редакции от 06.06.2019г. № 110, от  25.06.2019 г. № 111)</w:t>
      </w:r>
      <w:r w:rsidR="004976DE">
        <w:rPr>
          <w:rStyle w:val="FontStyle14"/>
          <w:b w:val="0"/>
          <w:sz w:val="24"/>
          <w:szCs w:val="24"/>
        </w:rPr>
        <w:t xml:space="preserve">  </w:t>
      </w:r>
      <w:r w:rsidR="0095234F" w:rsidRPr="004A5F9C">
        <w:t>следующие изменения</w:t>
      </w:r>
      <w:r>
        <w:t xml:space="preserve"> и дополнения</w:t>
      </w:r>
      <w:r w:rsidR="0095234F" w:rsidRPr="004A5F9C">
        <w:t>:</w:t>
      </w:r>
    </w:p>
    <w:p w:rsidR="00E97552" w:rsidRDefault="00E97552" w:rsidP="00E97552">
      <w:pPr>
        <w:pStyle w:val="ConsNormal"/>
        <w:widowControl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Вводную часть  Раздела 3  Регламента  дополнить  пунктом  следующего содержания: </w:t>
      </w:r>
    </w:p>
    <w:p w:rsidR="00E97552" w:rsidRPr="00E97552" w:rsidRDefault="00E97552" w:rsidP="00E97552">
      <w:pPr>
        <w:pStyle w:val="Con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75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7552">
        <w:rPr>
          <w:rFonts w:ascii="Times New Roman" w:hAnsi="Times New Roman" w:cs="Times New Roman"/>
          <w:sz w:val="24"/>
          <w:szCs w:val="24"/>
        </w:rPr>
        <w:t>орядок  восстановления  порядкового номера учета</w:t>
      </w:r>
      <w:proofErr w:type="gramStart"/>
      <w:r w:rsidR="003211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94662" w:rsidRDefault="00994662" w:rsidP="00E97552">
      <w:pPr>
        <w:pStyle w:val="ConsNormal"/>
        <w:widowControl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  Регламента  дополнить  пунктом  3.7  следующего содержания: </w:t>
      </w:r>
    </w:p>
    <w:p w:rsidR="001D6718" w:rsidRPr="00D15958" w:rsidRDefault="00994662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«3.7.</w:t>
      </w:r>
      <w:r w:rsidR="001D6718" w:rsidRPr="00D15958">
        <w:rPr>
          <w:sz w:val="24"/>
          <w:szCs w:val="24"/>
        </w:rPr>
        <w:t xml:space="preserve"> Порядок  восстановления  порядкового номера учета.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 xml:space="preserve">3.7.1.Гражданин, которому присвоен новый порядковый номер в конце очереди в Книге учета имеет право на присвоение принадлежавшего ему ранее порядкового номера в Книге учета в случае пропуска срока на уведомление о согласии на приобретение предложенного земельного участка или об отказе от его приобретения по одной из уважительных причин: 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1) непреодолимая сила, то есть чрезвычайные и непредотвратимые при данных условиях обстоятельства;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2) смерть супруга гражданина, его родителей или детей;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3) нахождение гражданина или его супруга, родителей или детей на излечении в медицинской организации в стационарных условиях;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4) призыв гражданина на военную службу или направление на заменяющую ее альтернативную гражданскую службу;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5) длительное отсутствие гражданина по месту жительства или месту пребывания, адрес которых указан в заявлении о бесплатном предоставлении в собственность земельного участка, в связи с направлением в служебную командировку или в связи с обучением в организациях, осуществляющих образовательную деятельность;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6) иные причины, признанные уважительными в судебном порядке.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 xml:space="preserve">3.7.2. </w:t>
      </w:r>
      <w:proofErr w:type="gramStart"/>
      <w:r w:rsidRPr="00D15958">
        <w:rPr>
          <w:sz w:val="24"/>
          <w:szCs w:val="24"/>
        </w:rPr>
        <w:t xml:space="preserve">Гражданин направляет в </w:t>
      </w:r>
      <w:r w:rsidR="00D15958" w:rsidRPr="00D15958">
        <w:rPr>
          <w:sz w:val="24"/>
          <w:szCs w:val="24"/>
        </w:rPr>
        <w:t>Администрацию Приволжского сельского поселения</w:t>
      </w:r>
      <w:r w:rsidRPr="00D15958">
        <w:rPr>
          <w:sz w:val="24"/>
          <w:szCs w:val="24"/>
        </w:rPr>
        <w:t xml:space="preserve"> письменное заявление о присвоении принадлежавшего ему ранее порядкового номера в Книге учета с указанием уважительной причины пропуска установленного </w:t>
      </w:r>
      <w:r w:rsidR="00D15958" w:rsidRPr="00D15958">
        <w:rPr>
          <w:sz w:val="24"/>
          <w:szCs w:val="24"/>
        </w:rPr>
        <w:t xml:space="preserve">п.п. 3.7.1 Регламента </w:t>
      </w:r>
      <w:r w:rsidRPr="00D15958">
        <w:rPr>
          <w:sz w:val="24"/>
          <w:szCs w:val="24"/>
        </w:rPr>
        <w:t xml:space="preserve"> срока на уведомление уполномоченного органа о согласии на приобретение предложенного земельного участка или об отказе от его приобретения с приложением копий документов, подтверждающих наличие указанной причины.</w:t>
      </w:r>
      <w:proofErr w:type="gramEnd"/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lastRenderedPageBreak/>
        <w:t xml:space="preserve">Заявление о присвоении гражданину принадлежавшего ему ранее порядкового номера в Книге учета регистрируется в порядке, установленном для регистрации входящих документов </w:t>
      </w:r>
      <w:r w:rsidR="00D15958" w:rsidRPr="00D15958">
        <w:rPr>
          <w:sz w:val="24"/>
          <w:szCs w:val="24"/>
        </w:rPr>
        <w:t>Администрации Приволжского сельского поселения</w:t>
      </w:r>
      <w:r w:rsidRPr="00D15958">
        <w:rPr>
          <w:sz w:val="24"/>
          <w:szCs w:val="24"/>
        </w:rPr>
        <w:t>, с указанием даты и времени получения такого заявления и прилагаемых документов.</w:t>
      </w:r>
    </w:p>
    <w:p w:rsidR="003211BC" w:rsidRPr="003211BC" w:rsidRDefault="00E97552" w:rsidP="00E97552">
      <w:pPr>
        <w:pStyle w:val="ConsPlusNormal"/>
        <w:ind w:firstLine="540"/>
        <w:jc w:val="both"/>
        <w:rPr>
          <w:sz w:val="24"/>
          <w:szCs w:val="24"/>
        </w:rPr>
      </w:pPr>
      <w:r w:rsidRPr="003211BC">
        <w:rPr>
          <w:b/>
          <w:sz w:val="24"/>
          <w:szCs w:val="24"/>
        </w:rPr>
        <w:t xml:space="preserve">Уполномоченный муниципальный служащий </w:t>
      </w:r>
      <w:r w:rsidRPr="003211BC">
        <w:rPr>
          <w:sz w:val="24"/>
          <w:szCs w:val="24"/>
        </w:rPr>
        <w:t xml:space="preserve">проводит проверку достоверности указанных в заявлении или </w:t>
      </w:r>
      <w:r w:rsidR="003211BC" w:rsidRPr="003211BC">
        <w:rPr>
          <w:sz w:val="24"/>
          <w:szCs w:val="24"/>
        </w:rPr>
        <w:t>прилагаемых документах сведений</w:t>
      </w:r>
      <w:r w:rsidR="003211BC">
        <w:rPr>
          <w:sz w:val="24"/>
          <w:szCs w:val="24"/>
        </w:rPr>
        <w:t>.</w:t>
      </w:r>
    </w:p>
    <w:p w:rsidR="003211BC" w:rsidRDefault="00E97552" w:rsidP="00E97552">
      <w:pPr>
        <w:pStyle w:val="ConsPlusNormal"/>
        <w:ind w:firstLine="540"/>
        <w:jc w:val="both"/>
        <w:rPr>
          <w:sz w:val="24"/>
          <w:szCs w:val="24"/>
        </w:rPr>
      </w:pPr>
      <w:r w:rsidRPr="003211BC">
        <w:rPr>
          <w:b/>
          <w:sz w:val="24"/>
          <w:szCs w:val="24"/>
        </w:rPr>
        <w:t>Глава  Приволжского сельского поселения</w:t>
      </w:r>
      <w:r w:rsidRPr="003211BC">
        <w:rPr>
          <w:sz w:val="24"/>
          <w:szCs w:val="24"/>
        </w:rPr>
        <w:t xml:space="preserve">  </w:t>
      </w:r>
      <w:r w:rsidR="003211BC" w:rsidRPr="003211BC">
        <w:rPr>
          <w:sz w:val="24"/>
          <w:szCs w:val="24"/>
        </w:rPr>
        <w:t xml:space="preserve">рассматривает  документацию  и </w:t>
      </w:r>
      <w:r w:rsidRPr="003211BC">
        <w:rPr>
          <w:sz w:val="24"/>
          <w:szCs w:val="24"/>
        </w:rPr>
        <w:t>принимает решение о присвоении либо об отказе в присвоении гражданину принадлежавшего ему ранее п</w:t>
      </w:r>
      <w:r w:rsidR="003211BC" w:rsidRPr="003211BC">
        <w:rPr>
          <w:sz w:val="24"/>
          <w:szCs w:val="24"/>
        </w:rPr>
        <w:t>орядкового номера в Книге учета.</w:t>
      </w:r>
    </w:p>
    <w:p w:rsidR="001D6718" w:rsidRPr="00D15958" w:rsidRDefault="00D1595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3.7.3</w:t>
      </w:r>
      <w:r w:rsidR="001D6718" w:rsidRPr="00D15958">
        <w:rPr>
          <w:sz w:val="24"/>
          <w:szCs w:val="24"/>
        </w:rPr>
        <w:t>. Основаниями для принятия решения об отказе в присвоении гражданину принадлежавшего ему ранее порядкового номера в Книге учета являются: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1) непредставление документов, подтверждающих наличие уважительной причины;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2) недостоверность сведений, указанных в заявлении о присвоении гражданину принадлежавшего ему ранее порядкового номера в Книге учета или прилагаемых документах;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15958">
        <w:rPr>
          <w:sz w:val="24"/>
          <w:szCs w:val="24"/>
        </w:rPr>
        <w:t xml:space="preserve">3) поступление заявления о присвоении гражданину принадлежавшего ему ранее порядкового номера в Книге учета от лица, не уполномоченного в установленном законодательством порядке на подачу заявления или не являющегося законным представителем гражданина, имеющего право на присвоение принадлежавшего ему ранее порядкового номера в Книге учета в случае пропуска </w:t>
      </w:r>
      <w:r w:rsidR="00D15958" w:rsidRPr="00D15958">
        <w:rPr>
          <w:sz w:val="24"/>
          <w:szCs w:val="24"/>
        </w:rPr>
        <w:t xml:space="preserve"> </w:t>
      </w:r>
      <w:r w:rsidRPr="00D15958">
        <w:rPr>
          <w:sz w:val="24"/>
          <w:szCs w:val="24"/>
        </w:rPr>
        <w:t>срока на уведомление уполномоченного органа о согласии на приобретение предложенного земельного участка или об</w:t>
      </w:r>
      <w:proofErr w:type="gramEnd"/>
      <w:r w:rsidRPr="00D15958">
        <w:rPr>
          <w:sz w:val="24"/>
          <w:szCs w:val="24"/>
        </w:rPr>
        <w:t xml:space="preserve"> </w:t>
      </w:r>
      <w:proofErr w:type="gramStart"/>
      <w:r w:rsidRPr="00D15958">
        <w:rPr>
          <w:sz w:val="24"/>
          <w:szCs w:val="24"/>
        </w:rPr>
        <w:t>отказе</w:t>
      </w:r>
      <w:proofErr w:type="gramEnd"/>
      <w:r w:rsidRPr="00D15958">
        <w:rPr>
          <w:sz w:val="24"/>
          <w:szCs w:val="24"/>
        </w:rPr>
        <w:t xml:space="preserve"> от его приобретения.</w:t>
      </w:r>
    </w:p>
    <w:p w:rsidR="009E0C2D" w:rsidRDefault="00D15958" w:rsidP="009E0C2D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 xml:space="preserve">3.7.4. </w:t>
      </w:r>
      <w:r w:rsidR="009E0C2D">
        <w:rPr>
          <w:sz w:val="24"/>
          <w:szCs w:val="24"/>
        </w:rPr>
        <w:t>Уполномоченный муниципальный служащий  подготавливает соответствующий  проект постановления.</w:t>
      </w:r>
    </w:p>
    <w:p w:rsidR="009E0C2D" w:rsidRDefault="009E0C2D" w:rsidP="009E0C2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Глава Приволжского сельского поселения подписывает соответствующее постановление.</w:t>
      </w:r>
    </w:p>
    <w:p w:rsidR="001D6718" w:rsidRPr="00D15958" w:rsidRDefault="009E0C2D" w:rsidP="009E0C2D">
      <w:pPr>
        <w:tabs>
          <w:tab w:val="left" w:pos="1354"/>
        </w:tabs>
        <w:jc w:val="both"/>
      </w:pPr>
      <w:r>
        <w:t xml:space="preserve">         </w:t>
      </w:r>
      <w:r w:rsidR="001D6718" w:rsidRPr="00D15958">
        <w:t xml:space="preserve">В случае принятия решения об отказе в присвоении гражданину принадлежавшего ему ранее порядкового номера в Книге учета </w:t>
      </w:r>
      <w:r w:rsidR="00E97552">
        <w:rPr>
          <w:b/>
        </w:rPr>
        <w:t xml:space="preserve">уполномоченный муниципальный служащий </w:t>
      </w:r>
      <w:r w:rsidR="004976DE" w:rsidRPr="00D15958">
        <w:t xml:space="preserve"> </w:t>
      </w:r>
      <w:r w:rsidR="001D6718" w:rsidRPr="00D15958">
        <w:t>направляет (вручает) гражданину данное решение в течение семи календарных дней со дня его принятия.</w:t>
      </w:r>
    </w:p>
    <w:p w:rsidR="009E0C2D" w:rsidRDefault="001D6718" w:rsidP="00D15958">
      <w:pPr>
        <w:pStyle w:val="ConsPlusNormal"/>
        <w:ind w:firstLine="540"/>
        <w:jc w:val="both"/>
      </w:pPr>
      <w:r w:rsidRPr="00D15958">
        <w:rPr>
          <w:sz w:val="24"/>
          <w:szCs w:val="24"/>
        </w:rPr>
        <w:t xml:space="preserve">В случае принятия решения о присвоении гражданину принадлежавшего ему ранее порядкового номера в Книге учета </w:t>
      </w:r>
      <w:r w:rsidR="00E97552">
        <w:rPr>
          <w:b/>
          <w:sz w:val="24"/>
          <w:szCs w:val="24"/>
        </w:rPr>
        <w:t xml:space="preserve">уполномоченный муниципальный служащий </w:t>
      </w:r>
      <w:r w:rsidR="004976DE" w:rsidRPr="00D15958">
        <w:rPr>
          <w:sz w:val="24"/>
          <w:szCs w:val="24"/>
        </w:rPr>
        <w:t xml:space="preserve"> </w:t>
      </w:r>
      <w:r w:rsidRPr="00D15958">
        <w:rPr>
          <w:sz w:val="24"/>
          <w:szCs w:val="24"/>
        </w:rPr>
        <w:t>вносит соответствующие сведения в Книгу учета, о чем гражданину направляется (вручается) уведомление в течение семи календарных дней со дня принятия указанного решения.</w:t>
      </w:r>
      <w:r w:rsidR="009E0C2D" w:rsidRPr="009E0C2D">
        <w:t xml:space="preserve"> </w:t>
      </w:r>
    </w:p>
    <w:p w:rsidR="001D6718" w:rsidRPr="009E0C2D" w:rsidRDefault="009E0C2D" w:rsidP="00D15958">
      <w:pPr>
        <w:pStyle w:val="ConsPlusNormal"/>
        <w:ind w:firstLine="540"/>
        <w:jc w:val="both"/>
        <w:rPr>
          <w:sz w:val="24"/>
          <w:szCs w:val="24"/>
        </w:rPr>
      </w:pPr>
      <w:r w:rsidRPr="009E0C2D">
        <w:rPr>
          <w:sz w:val="24"/>
          <w:szCs w:val="24"/>
        </w:rPr>
        <w:t>Срок исполнения административной процедуры составляет не более 30   календарных дней со дня регистрации заявления</w:t>
      </w:r>
      <w:proofErr w:type="gramStart"/>
      <w:r w:rsidRPr="009E0C2D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E83D85" w:rsidRPr="00E83D85" w:rsidRDefault="00D15958" w:rsidP="008E52B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83D85" w:rsidRPr="00E83D85">
        <w:rPr>
          <w:rFonts w:ascii="Times New Roman" w:hAnsi="Times New Roman" w:cs="Times New Roman"/>
        </w:rPr>
        <w:t xml:space="preserve">2. </w:t>
      </w:r>
      <w:r w:rsidR="006756C4">
        <w:rPr>
          <w:rFonts w:ascii="Times New Roman" w:hAnsi="Times New Roman" w:cs="Times New Roman"/>
        </w:rPr>
        <w:t xml:space="preserve"> </w:t>
      </w:r>
      <w:r w:rsidR="00AD1748">
        <w:rPr>
          <w:rFonts w:ascii="Times New Roman" w:hAnsi="Times New Roman" w:cs="Times New Roman"/>
        </w:rPr>
        <w:t xml:space="preserve">Обнародовать </w:t>
      </w:r>
      <w:r w:rsidR="003C5D2C">
        <w:rPr>
          <w:rFonts w:ascii="Times New Roman" w:hAnsi="Times New Roman" w:cs="Times New Roman"/>
        </w:rPr>
        <w:t xml:space="preserve">настоящее постановление </w:t>
      </w:r>
      <w:r w:rsidR="00AD1748">
        <w:rPr>
          <w:rFonts w:ascii="Times New Roman" w:hAnsi="Times New Roman" w:cs="Times New Roman"/>
        </w:rPr>
        <w:t xml:space="preserve">и </w:t>
      </w:r>
      <w:r w:rsidR="003C5D2C">
        <w:rPr>
          <w:rFonts w:ascii="Times New Roman" w:hAnsi="Times New Roman" w:cs="Times New Roman"/>
        </w:rPr>
        <w:t xml:space="preserve"> </w:t>
      </w:r>
      <w:r w:rsidR="00AD1748">
        <w:rPr>
          <w:rFonts w:ascii="Times New Roman" w:hAnsi="Times New Roman" w:cs="Times New Roman"/>
        </w:rPr>
        <w:t>р</w:t>
      </w:r>
      <w:r w:rsidR="00AD1748" w:rsidRPr="00E83D85">
        <w:rPr>
          <w:rFonts w:ascii="Times New Roman" w:hAnsi="Times New Roman" w:cs="Times New Roman"/>
        </w:rPr>
        <w:t xml:space="preserve">азместить </w:t>
      </w:r>
      <w:r w:rsidR="00AD1748">
        <w:rPr>
          <w:rFonts w:ascii="Times New Roman" w:hAnsi="Times New Roman" w:cs="Times New Roman"/>
        </w:rPr>
        <w:t>на о</w:t>
      </w:r>
      <w:r w:rsidR="00E83D85" w:rsidRPr="00E83D85">
        <w:rPr>
          <w:rFonts w:ascii="Times New Roman" w:hAnsi="Times New Roman" w:cs="Times New Roman"/>
        </w:rPr>
        <w:t xml:space="preserve">фициальном сайте </w:t>
      </w:r>
      <w:r w:rsidR="00AD1748">
        <w:rPr>
          <w:rFonts w:ascii="Times New Roman" w:hAnsi="Times New Roman" w:cs="Times New Roman"/>
        </w:rPr>
        <w:t xml:space="preserve">Администрации  </w:t>
      </w:r>
      <w:r w:rsidR="00E83D85" w:rsidRPr="00E83D85">
        <w:rPr>
          <w:rFonts w:ascii="Times New Roman" w:hAnsi="Times New Roman" w:cs="Times New Roman"/>
        </w:rPr>
        <w:t>Приволжского  сельского поселения.</w:t>
      </w:r>
    </w:p>
    <w:p w:rsidR="00E83D85" w:rsidRDefault="00D15958" w:rsidP="008E52B4">
      <w:pPr>
        <w:jc w:val="both"/>
        <w:rPr>
          <w:bCs/>
        </w:rPr>
      </w:pPr>
      <w:r>
        <w:rPr>
          <w:bCs/>
        </w:rPr>
        <w:t xml:space="preserve">      </w:t>
      </w:r>
      <w:r w:rsidR="00E83D85" w:rsidRPr="00E83D85">
        <w:rPr>
          <w:bCs/>
        </w:rPr>
        <w:t xml:space="preserve"> 3.  Настоящее постановление вступает в силу с момента </w:t>
      </w:r>
      <w:r w:rsidR="003C5D2C">
        <w:rPr>
          <w:bCs/>
        </w:rPr>
        <w:t>обнародования</w:t>
      </w:r>
      <w:r w:rsidR="00E83D85" w:rsidRPr="00E83D85">
        <w:rPr>
          <w:bCs/>
        </w:rPr>
        <w:t xml:space="preserve">. </w:t>
      </w:r>
    </w:p>
    <w:p w:rsidR="00E83D85" w:rsidRPr="00E83D85" w:rsidRDefault="00E83D85" w:rsidP="008E52B4">
      <w:pPr>
        <w:jc w:val="both"/>
        <w:rPr>
          <w:bCs/>
        </w:rPr>
      </w:pPr>
      <w:r>
        <w:rPr>
          <w:bCs/>
        </w:rPr>
        <w:t xml:space="preserve"> </w:t>
      </w:r>
      <w:r w:rsidR="00D15958">
        <w:rPr>
          <w:bCs/>
        </w:rPr>
        <w:t xml:space="preserve">     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6756C4" w:rsidRDefault="006756C4">
      <w:pPr>
        <w:rPr>
          <w:b/>
        </w:rPr>
      </w:pPr>
    </w:p>
    <w:p w:rsidR="006756C4" w:rsidRDefault="006756C4">
      <w:pPr>
        <w:rPr>
          <w:b/>
        </w:rPr>
      </w:pPr>
    </w:p>
    <w:p w:rsidR="006756C4" w:rsidRDefault="006756C4">
      <w:pPr>
        <w:rPr>
          <w:b/>
        </w:rPr>
      </w:pPr>
    </w:p>
    <w:p w:rsidR="00F72A8B" w:rsidRPr="00E83D85" w:rsidRDefault="00E83D85">
      <w:pPr>
        <w:rPr>
          <w:b/>
        </w:rPr>
      </w:pPr>
      <w:r w:rsidRPr="00E83D85">
        <w:rPr>
          <w:b/>
        </w:rPr>
        <w:t>Глава Приволжского сельского поселения                                    Е.Н.Коршунова</w:t>
      </w:r>
    </w:p>
    <w:sectPr w:rsidR="00F72A8B" w:rsidRPr="00E83D85" w:rsidSect="00D15958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085"/>
    <w:multiLevelType w:val="multilevel"/>
    <w:tmpl w:val="69987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111219"/>
    <w:rsid w:val="001D6718"/>
    <w:rsid w:val="002024E5"/>
    <w:rsid w:val="003211BC"/>
    <w:rsid w:val="003823FD"/>
    <w:rsid w:val="003B218C"/>
    <w:rsid w:val="003C5D2C"/>
    <w:rsid w:val="004976DE"/>
    <w:rsid w:val="004A5F9C"/>
    <w:rsid w:val="004D125D"/>
    <w:rsid w:val="00580262"/>
    <w:rsid w:val="00582E66"/>
    <w:rsid w:val="005D4E73"/>
    <w:rsid w:val="005F22EA"/>
    <w:rsid w:val="006756C4"/>
    <w:rsid w:val="006B7F00"/>
    <w:rsid w:val="006F48A2"/>
    <w:rsid w:val="00710890"/>
    <w:rsid w:val="00714FF8"/>
    <w:rsid w:val="00787CA4"/>
    <w:rsid w:val="007E65FB"/>
    <w:rsid w:val="00803458"/>
    <w:rsid w:val="0080592A"/>
    <w:rsid w:val="00867C2B"/>
    <w:rsid w:val="008E52B4"/>
    <w:rsid w:val="0095234F"/>
    <w:rsid w:val="00994662"/>
    <w:rsid w:val="009E0C2D"/>
    <w:rsid w:val="009F5A45"/>
    <w:rsid w:val="00AD1748"/>
    <w:rsid w:val="00AF1BDE"/>
    <w:rsid w:val="00BF0760"/>
    <w:rsid w:val="00C448DA"/>
    <w:rsid w:val="00CB59DA"/>
    <w:rsid w:val="00D15958"/>
    <w:rsid w:val="00DD0453"/>
    <w:rsid w:val="00E83D85"/>
    <w:rsid w:val="00E86825"/>
    <w:rsid w:val="00E93045"/>
    <w:rsid w:val="00E97552"/>
    <w:rsid w:val="00F64F1F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  <w:style w:type="paragraph" w:customStyle="1" w:styleId="Style6">
    <w:name w:val="Style6"/>
    <w:basedOn w:val="a"/>
    <w:uiPriority w:val="99"/>
    <w:rsid w:val="005F22EA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F22E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1D6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cp:lastPrinted>2020-05-15T08:29:00Z</cp:lastPrinted>
  <dcterms:created xsi:type="dcterms:W3CDTF">2020-02-21T08:10:00Z</dcterms:created>
  <dcterms:modified xsi:type="dcterms:W3CDTF">2020-05-15T08:29:00Z</dcterms:modified>
</cp:coreProperties>
</file>