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АДМИНИСТРАЦИЯ </w:t>
      </w:r>
    </w:p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>Приволжского сельского поселения</w:t>
      </w:r>
    </w:p>
    <w:p w:rsidR="001C66D6" w:rsidRDefault="001C66D6" w:rsidP="001C66D6">
      <w:pPr>
        <w:pStyle w:val="a3"/>
        <w:spacing w:line="360" w:lineRule="auto"/>
        <w:rPr>
          <w:sz w:val="8"/>
          <w:szCs w:val="8"/>
        </w:rPr>
      </w:pPr>
    </w:p>
    <w:p w:rsidR="001C66D6" w:rsidRPr="001C66D6" w:rsidRDefault="001C66D6" w:rsidP="001C66D6">
      <w:pPr>
        <w:pStyle w:val="1"/>
      </w:pPr>
      <w:r>
        <w:t xml:space="preserve">ПОСТАНОВЛЕНИЕ   </w:t>
      </w:r>
    </w:p>
    <w:p w:rsidR="001C66D6" w:rsidRDefault="001C66D6" w:rsidP="001C66D6"/>
    <w:tbl>
      <w:tblPr>
        <w:tblW w:w="12480" w:type="dxa"/>
        <w:tblLayout w:type="fixed"/>
        <w:tblLook w:val="04A0"/>
      </w:tblPr>
      <w:tblGrid>
        <w:gridCol w:w="1100"/>
        <w:gridCol w:w="9781"/>
        <w:gridCol w:w="1599"/>
      </w:tblGrid>
      <w:tr w:rsidR="00EE1289" w:rsidTr="00EE1289">
        <w:trPr>
          <w:trHeight w:val="122"/>
        </w:trPr>
        <w:tc>
          <w:tcPr>
            <w:tcW w:w="1100" w:type="dxa"/>
            <w:hideMark/>
          </w:tcPr>
          <w:p w:rsidR="00EE1289" w:rsidRDefault="00EE1289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  <w:szCs w:val="28"/>
              </w:rPr>
              <w:t>от</w:t>
            </w:r>
          </w:p>
        </w:tc>
        <w:tc>
          <w:tcPr>
            <w:tcW w:w="9781" w:type="dxa"/>
            <w:hideMark/>
          </w:tcPr>
          <w:p w:rsidR="00EE1289" w:rsidRDefault="00EE1289" w:rsidP="00EE1289">
            <w:pPr>
              <w:pStyle w:val="a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25.06.2020 года                                                                                  № 90</w:t>
            </w:r>
          </w:p>
        </w:tc>
        <w:tc>
          <w:tcPr>
            <w:tcW w:w="1599" w:type="dxa"/>
          </w:tcPr>
          <w:p w:rsidR="00EE1289" w:rsidRDefault="00EE1289">
            <w:pPr>
              <w:pStyle w:val="a3"/>
              <w:jc w:val="left"/>
              <w:rPr>
                <w:b w:val="0"/>
                <w:bCs/>
                <w:szCs w:val="28"/>
              </w:rPr>
            </w:pPr>
          </w:p>
        </w:tc>
      </w:tr>
    </w:tbl>
    <w:p w:rsidR="001C66D6" w:rsidRDefault="001C66D6" w:rsidP="001C66D6">
      <w:pPr>
        <w:jc w:val="center"/>
        <w:rPr>
          <w:b/>
          <w:bCs/>
          <w:szCs w:val="28"/>
        </w:rPr>
      </w:pPr>
    </w:p>
    <w:p w:rsidR="001C66D6" w:rsidRDefault="001C66D6" w:rsidP="001C66D6"/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>муниципальных программ Приволжского сельского поселения»</w:t>
      </w:r>
    </w:p>
    <w:p w:rsidR="001C66D6" w:rsidRDefault="001C66D6" w:rsidP="001C66D6">
      <w:pPr>
        <w:jc w:val="both"/>
        <w:rPr>
          <w:szCs w:val="28"/>
        </w:rPr>
      </w:pPr>
    </w:p>
    <w:p w:rsidR="001C66D6" w:rsidRDefault="001C66D6" w:rsidP="00EE12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>
        <w:rPr>
          <w:color w:val="2C2C2C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Default="001C66D6" w:rsidP="00EE1289">
      <w:pPr>
        <w:pStyle w:val="3"/>
        <w:jc w:val="both"/>
        <w:rPr>
          <w:sz w:val="24"/>
          <w:szCs w:val="24"/>
        </w:rPr>
      </w:pPr>
    </w:p>
    <w:p w:rsidR="001C66D6" w:rsidRDefault="001C66D6" w:rsidP="00EE128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1C66D6" w:rsidRDefault="001C66D6" w:rsidP="00EE1289">
      <w:pPr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Внести 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1C66D6" w:rsidP="00EE1289">
      <w:pPr>
        <w:numPr>
          <w:ilvl w:val="1"/>
          <w:numId w:val="1"/>
        </w:numPr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 исключить пункт 8 следующего содержания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horzAnchor="margin" w:tblpY="206"/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866"/>
        <w:gridCol w:w="2267"/>
        <w:gridCol w:w="2975"/>
      </w:tblGrid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425" w:right="244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Устойчивое  развитие  сельских территорий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suppressAutoHyphens/>
              <w:ind w:left="425" w:right="244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</w:t>
            </w: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rPr>
          <w:sz w:val="24"/>
          <w:szCs w:val="24"/>
        </w:rPr>
      </w:pP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обнародования.</w:t>
      </w: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Приволжского</w:t>
      </w:r>
      <w:proofErr w:type="gramEnd"/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</w:t>
      </w:r>
      <w:r w:rsidR="0088116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 xml:space="preserve"> Коршунов</w:t>
      </w:r>
      <w:r>
        <w:rPr>
          <w:sz w:val="24"/>
          <w:szCs w:val="24"/>
        </w:rPr>
        <w:t>а</w:t>
      </w:r>
    </w:p>
    <w:p w:rsidR="001C66D6" w:rsidRDefault="001C66D6" w:rsidP="001C66D6">
      <w:pPr>
        <w:rPr>
          <w:szCs w:val="28"/>
        </w:rPr>
        <w:sectPr w:rsidR="001C66D6">
          <w:pgSz w:w="11906" w:h="16838"/>
          <w:pgMar w:top="360" w:right="926" w:bottom="1134" w:left="1260" w:header="709" w:footer="709" w:gutter="0"/>
          <w:cols w:space="720"/>
        </w:sectPr>
      </w:pP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Приволжского сельского поселения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03.11.2017 г №181 </w:t>
      </w:r>
    </w:p>
    <w:p w:rsidR="001C66D6" w:rsidRDefault="00EE1289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( в редакции от 25.06.</w:t>
      </w:r>
      <w:r w:rsidR="001C66D6">
        <w:rPr>
          <w:sz w:val="24"/>
          <w:szCs w:val="24"/>
        </w:rPr>
        <w:t>2020г.</w:t>
      </w:r>
      <w:r>
        <w:rPr>
          <w:sz w:val="24"/>
          <w:szCs w:val="24"/>
        </w:rPr>
        <w:t xml:space="preserve"> № 90</w:t>
      </w:r>
      <w:r w:rsidR="001C66D6">
        <w:rPr>
          <w:sz w:val="24"/>
          <w:szCs w:val="24"/>
        </w:rPr>
        <w:t xml:space="preserve">) </w:t>
      </w:r>
    </w:p>
    <w:p w:rsidR="001C66D6" w:rsidRDefault="001C66D6" w:rsidP="001C66D6">
      <w:pPr>
        <w:jc w:val="right"/>
        <w:rPr>
          <w:szCs w:val="28"/>
        </w:rPr>
      </w:pPr>
    </w:p>
    <w:p w:rsidR="001C66D6" w:rsidRDefault="001C66D6" w:rsidP="001C66D6">
      <w:pPr>
        <w:jc w:val="center"/>
        <w:rPr>
          <w:szCs w:val="28"/>
        </w:rPr>
      </w:pPr>
      <w:r>
        <w:rPr>
          <w:szCs w:val="28"/>
        </w:rPr>
        <w:t>Перечень муниципальных программ Приволжского сельского поселения</w:t>
      </w:r>
    </w:p>
    <w:p w:rsidR="001C66D6" w:rsidRDefault="001C66D6" w:rsidP="001C66D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401" w:tblpY="-32"/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301"/>
        <w:gridCol w:w="2976"/>
        <w:gridCol w:w="2410"/>
      </w:tblGrid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14" w:hanging="14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Обеспечение первичных мер пожарной безопасности в границах населенных пунктов и осуществление меро</w:t>
            </w:r>
            <w:r>
              <w:rPr>
                <w:rStyle w:val="FontStyle13"/>
                <w:rFonts w:ascii="Times New Roman" w:hAnsi="Times New Roman"/>
              </w:rPr>
              <w:softHyphen/>
              <w:t>приятий по обеспечению безопасности людей на вод</w:t>
            </w:r>
            <w:r>
              <w:rPr>
                <w:rStyle w:val="FontStyle13"/>
                <w:rFonts w:ascii="Times New Roman" w:hAnsi="Times New Roman"/>
              </w:rPr>
              <w:softHyphen/>
              <w:t>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Развитие дорожного хозяйства в Приволжском </w:t>
            </w:r>
            <w:proofErr w:type="spellStart"/>
            <w:r>
              <w:rPr>
                <w:rStyle w:val="FontStyle13"/>
                <w:rFonts w:ascii="Times New Roman" w:hAnsi="Times New Roman"/>
              </w:rPr>
              <w:t>сельскоом</w:t>
            </w:r>
            <w:proofErr w:type="spellEnd"/>
            <w:r>
              <w:rPr>
                <w:rStyle w:val="FontStyle13"/>
                <w:rFonts w:ascii="Times New Roman" w:hAnsi="Times New Roman"/>
              </w:rPr>
              <w:t xml:space="preserve">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69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Жилищно-коммунальное хозяйство в Приволжском сель</w:t>
            </w:r>
            <w:r>
              <w:rPr>
                <w:rStyle w:val="FontStyle13"/>
                <w:rFonts w:ascii="Times New Roman" w:hAnsi="Times New Roman"/>
              </w:rPr>
              <w:softHyphen/>
              <w:t>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szCs w:val="28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4.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культуры, физической культуры, спорта и мо</w:t>
            </w:r>
            <w:r>
              <w:rPr>
                <w:rStyle w:val="FontStyle13"/>
                <w:rFonts w:ascii="Times New Roman" w:hAnsi="Times New Roman"/>
              </w:rPr>
              <w:softHyphen/>
              <w:t>лодежной политики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5.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t>Поддержка молодых семей Приволжского сельского поселения в приобретении (строительстве) жилья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Формирование современной городской среды в Приволжском сельском поселении на 2018-2022 годы.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Эффективная власть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jc w:val="both"/>
        <w:rPr>
          <w:sz w:val="22"/>
          <w:szCs w:val="22"/>
        </w:rPr>
      </w:pPr>
    </w:p>
    <w:p w:rsidR="001C66D6" w:rsidRDefault="001C66D6" w:rsidP="001C66D6">
      <w:pPr>
        <w:rPr>
          <w:sz w:val="22"/>
          <w:szCs w:val="22"/>
        </w:rPr>
        <w:sectPr w:rsidR="001C66D6">
          <w:pgSz w:w="11906" w:h="16838"/>
          <w:pgMar w:top="1134" w:right="709" w:bottom="1134" w:left="284" w:header="709" w:footer="709" w:gutter="0"/>
          <w:cols w:space="720"/>
        </w:sectPr>
      </w:pP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D6"/>
    <w:rsid w:val="0001551F"/>
    <w:rsid w:val="000D512C"/>
    <w:rsid w:val="0011715E"/>
    <w:rsid w:val="00120290"/>
    <w:rsid w:val="00146141"/>
    <w:rsid w:val="00152F53"/>
    <w:rsid w:val="00172E9C"/>
    <w:rsid w:val="001B14B5"/>
    <w:rsid w:val="001C66D6"/>
    <w:rsid w:val="0022466E"/>
    <w:rsid w:val="002A4411"/>
    <w:rsid w:val="002C2131"/>
    <w:rsid w:val="00301348"/>
    <w:rsid w:val="003022DE"/>
    <w:rsid w:val="003105A4"/>
    <w:rsid w:val="003215DE"/>
    <w:rsid w:val="003F4514"/>
    <w:rsid w:val="004114D2"/>
    <w:rsid w:val="004859EA"/>
    <w:rsid w:val="004D189B"/>
    <w:rsid w:val="005A47AB"/>
    <w:rsid w:val="005B0D70"/>
    <w:rsid w:val="005C09A0"/>
    <w:rsid w:val="005D19D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E1289"/>
    <w:rsid w:val="00EF5CF1"/>
    <w:rsid w:val="00F36F95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E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89"/>
    <w:rPr>
      <w:rFonts w:ascii="Tahoma" w:eastAsia="Times New Roman" w:hAnsi="Tahoma" w:cs="Tahoma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7</cp:revision>
  <cp:lastPrinted>2020-06-25T10:52:00Z</cp:lastPrinted>
  <dcterms:created xsi:type="dcterms:W3CDTF">2020-06-05T07:31:00Z</dcterms:created>
  <dcterms:modified xsi:type="dcterms:W3CDTF">2020-06-25T10:55:00Z</dcterms:modified>
</cp:coreProperties>
</file>