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4"/>
        <w:gridCol w:w="3250"/>
        <w:gridCol w:w="5362"/>
      </w:tblGrid>
      <w:tr w:rsidR="00A67384" w:rsidTr="00AF7C50">
        <w:trPr>
          <w:trHeight w:hRule="exact" w:val="509"/>
        </w:trPr>
        <w:tc>
          <w:tcPr>
            <w:tcW w:w="93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267" w:wrap="none" w:vAnchor="page" w:hAnchor="page" w:x="1341" w:y="75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Ходатайство об установлении публичного сервитута</w:t>
            </w:r>
          </w:p>
        </w:tc>
      </w:tr>
      <w:tr w:rsidR="00A67384" w:rsidTr="00AF7C50">
        <w:trPr>
          <w:trHeight w:hRule="exact" w:val="103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267" w:wrap="none" w:vAnchor="page" w:hAnchor="page" w:x="1341" w:y="75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267" w:wrap="none" w:vAnchor="page" w:hAnchor="page" w:x="1341" w:y="75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12pt"/>
              </w:rPr>
              <w:t>Министерство цифрового развития, связи и массовых коммуникаций</w:t>
            </w:r>
          </w:p>
          <w:p w:rsidR="00A67384" w:rsidRDefault="00A67384" w:rsidP="00AF7C50">
            <w:pPr>
              <w:pStyle w:val="20"/>
              <w:framePr w:w="9346" w:h="10267" w:wrap="none" w:vAnchor="page" w:hAnchor="page" w:x="1341" w:y="751"/>
              <w:shd w:val="clear" w:color="auto" w:fill="auto"/>
              <w:spacing w:before="60" w:after="60" w:line="240" w:lineRule="exact"/>
              <w:ind w:firstLine="0"/>
              <w:jc w:val="center"/>
            </w:pPr>
            <w:r>
              <w:rPr>
                <w:rStyle w:val="212pt"/>
              </w:rPr>
              <w:t>Российской Федерации</w:t>
            </w:r>
          </w:p>
          <w:p w:rsidR="00A67384" w:rsidRDefault="00A67384" w:rsidP="00AF7C50">
            <w:pPr>
              <w:pStyle w:val="20"/>
              <w:framePr w:w="9346" w:h="10267" w:wrap="none" w:vAnchor="page" w:hAnchor="page" w:x="1341" w:y="75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95pt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A67384" w:rsidTr="00AF7C50">
        <w:trPr>
          <w:trHeight w:hRule="exact" w:val="7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267" w:wrap="none" w:vAnchor="page" w:hAnchor="page" w:x="1341" w:y="75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267" w:wrap="none" w:vAnchor="page" w:hAnchor="page" w:x="1341" w:y="75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12pt"/>
              </w:rPr>
              <w:t>Сведения о лице, представившем ходатайство об установлении публичного</w:t>
            </w:r>
          </w:p>
          <w:p w:rsidR="00A67384" w:rsidRDefault="00A67384" w:rsidP="00AF7C50">
            <w:pPr>
              <w:pStyle w:val="20"/>
              <w:framePr w:w="9346" w:h="10267" w:wrap="none" w:vAnchor="page" w:hAnchor="page" w:x="1341" w:y="75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12pt"/>
              </w:rPr>
              <w:t>сервитута (далее - заявитель):</w:t>
            </w:r>
          </w:p>
        </w:tc>
      </w:tr>
      <w:tr w:rsidR="00A67384" w:rsidTr="00AF7C50">
        <w:trPr>
          <w:trHeight w:hRule="exact" w:val="52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267" w:wrap="none" w:vAnchor="page" w:hAnchor="page" w:x="1341" w:y="75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12pt"/>
              </w:rPr>
              <w:t>2.1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267" w:wrap="none" w:vAnchor="page" w:hAnchor="page" w:x="1341" w:y="75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Полное наименование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267" w:wrap="none" w:vAnchor="page" w:hAnchor="page" w:x="1341" w:y="7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Публичное акционерное общество «Ростелеком»</w:t>
            </w:r>
          </w:p>
        </w:tc>
      </w:tr>
      <w:tr w:rsidR="00A67384" w:rsidTr="00AF7C50">
        <w:trPr>
          <w:trHeight w:hRule="exact" w:val="79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267" w:wrap="none" w:vAnchor="page" w:hAnchor="page" w:x="1341" w:y="75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12pt"/>
              </w:rPr>
              <w:t>2.2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267" w:wrap="none" w:vAnchor="page" w:hAnchor="page" w:x="1341" w:y="75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Сокращенное наименование (при наличии)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84" w:rsidRDefault="00A67384" w:rsidP="00AF7C50">
            <w:pPr>
              <w:pStyle w:val="20"/>
              <w:framePr w:w="9346" w:h="10267" w:wrap="none" w:vAnchor="page" w:hAnchor="page" w:x="1341" w:y="7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ПАО «Ростелеком»</w:t>
            </w:r>
          </w:p>
        </w:tc>
      </w:tr>
      <w:tr w:rsidR="00A67384" w:rsidTr="00AF7C50">
        <w:trPr>
          <w:trHeight w:hRule="exact" w:val="80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84" w:rsidRDefault="00A67384" w:rsidP="00AF7C50">
            <w:pPr>
              <w:pStyle w:val="20"/>
              <w:framePr w:w="9346" w:h="10267" w:wrap="none" w:vAnchor="page" w:hAnchor="page" w:x="1341" w:y="75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12pt"/>
              </w:rPr>
              <w:t>2.3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267" w:wrap="none" w:vAnchor="page" w:hAnchor="page" w:x="1341" w:y="751"/>
              <w:shd w:val="clear" w:color="auto" w:fill="auto"/>
              <w:spacing w:before="0" w:after="60" w:line="240" w:lineRule="exact"/>
              <w:ind w:left="320" w:firstLine="0"/>
              <w:jc w:val="left"/>
            </w:pPr>
            <w:r>
              <w:rPr>
                <w:rStyle w:val="212pt"/>
              </w:rPr>
              <w:t>Организационно-правовая</w:t>
            </w:r>
          </w:p>
          <w:p w:rsidR="00A67384" w:rsidRDefault="00A67384" w:rsidP="00AF7C50">
            <w:pPr>
              <w:pStyle w:val="20"/>
              <w:framePr w:w="9346" w:h="10267" w:wrap="none" w:vAnchor="page" w:hAnchor="page" w:x="1341" w:y="75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12pt"/>
              </w:rPr>
              <w:t>форма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84" w:rsidRDefault="00A67384" w:rsidP="00AF7C50">
            <w:pPr>
              <w:pStyle w:val="20"/>
              <w:framePr w:w="9346" w:h="10267" w:wrap="none" w:vAnchor="page" w:hAnchor="page" w:x="1341" w:y="7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Публичное акционерное общество</w:t>
            </w:r>
          </w:p>
        </w:tc>
      </w:tr>
      <w:tr w:rsidR="00A67384" w:rsidTr="00AF7C50">
        <w:trPr>
          <w:trHeight w:hRule="exact" w:val="134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84" w:rsidRDefault="00A67384" w:rsidP="00AF7C50">
            <w:pPr>
              <w:pStyle w:val="20"/>
              <w:framePr w:w="9346" w:h="10267" w:wrap="none" w:vAnchor="page" w:hAnchor="page" w:x="1341" w:y="75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12pt"/>
              </w:rPr>
              <w:t>2.4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267" w:wrap="none" w:vAnchor="page" w:hAnchor="page" w:x="1341" w:y="75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84" w:rsidRDefault="00A67384" w:rsidP="00AF7C50">
            <w:pPr>
              <w:pStyle w:val="20"/>
              <w:framePr w:w="9346" w:h="10267" w:wrap="none" w:vAnchor="page" w:hAnchor="page" w:x="1341" w:y="7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115172, Москва, ул. Гончарная, д. 30</w:t>
            </w:r>
          </w:p>
        </w:tc>
      </w:tr>
      <w:tr w:rsidR="00A67384" w:rsidTr="00AF7C50">
        <w:trPr>
          <w:trHeight w:hRule="exact" w:val="52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267" w:wrap="none" w:vAnchor="page" w:hAnchor="page" w:x="1341" w:y="75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12pt"/>
              </w:rPr>
              <w:t>2.5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267" w:wrap="none" w:vAnchor="page" w:hAnchor="page" w:x="1341" w:y="75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212pt"/>
              </w:rPr>
              <w:t>Адрес электронной почты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267" w:wrap="none" w:vAnchor="page" w:hAnchor="page" w:x="1341" w:y="7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lang w:val="en-US" w:bidi="en-US"/>
              </w:rPr>
              <w:t>smalkov@giprosvyaz .ru</w:t>
            </w:r>
          </w:p>
        </w:tc>
      </w:tr>
      <w:tr w:rsidR="00A67384" w:rsidTr="00AF7C50">
        <w:trPr>
          <w:trHeight w:hRule="exact" w:val="51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267" w:wrap="none" w:vAnchor="page" w:hAnchor="page" w:x="1341" w:y="75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12pt"/>
              </w:rPr>
              <w:t>2.6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267" w:wrap="none" w:vAnchor="page" w:hAnchor="page" w:x="1341" w:y="75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ОГРН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267" w:wrap="none" w:vAnchor="page" w:hAnchor="page" w:x="1341" w:y="7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1027700198767</w:t>
            </w:r>
          </w:p>
        </w:tc>
      </w:tr>
      <w:tr w:rsidR="00A67384" w:rsidTr="00AF7C50">
        <w:trPr>
          <w:trHeight w:hRule="exact" w:val="52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267" w:wrap="none" w:vAnchor="page" w:hAnchor="page" w:x="1341" w:y="75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12pt"/>
              </w:rPr>
              <w:t>2.7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267" w:wrap="none" w:vAnchor="page" w:hAnchor="page" w:x="1341" w:y="75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ИНН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267" w:wrap="none" w:vAnchor="page" w:hAnchor="page" w:x="1341" w:y="7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7707049388</w:t>
            </w:r>
          </w:p>
        </w:tc>
      </w:tr>
      <w:tr w:rsidR="00A67384" w:rsidTr="00AF7C50">
        <w:trPr>
          <w:trHeight w:hRule="exact" w:val="52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267" w:wrap="none" w:vAnchor="page" w:hAnchor="page" w:x="1341" w:y="75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267" w:wrap="none" w:vAnchor="page" w:hAnchor="page" w:x="1341" w:y="75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Сведения о представителе заявителя:</w:t>
            </w:r>
          </w:p>
        </w:tc>
      </w:tr>
      <w:tr w:rsidR="00A67384" w:rsidTr="00AF7C50">
        <w:trPr>
          <w:trHeight w:hRule="exact" w:val="523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84" w:rsidRDefault="00A67384" w:rsidP="00AF7C50">
            <w:pPr>
              <w:pStyle w:val="20"/>
              <w:framePr w:w="9346" w:h="10267" w:wrap="none" w:vAnchor="page" w:hAnchor="page" w:x="1341" w:y="75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12pt"/>
              </w:rPr>
              <w:t>3.1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267" w:wrap="none" w:vAnchor="page" w:hAnchor="page" w:x="1341" w:y="75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Фамилия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267" w:wrap="none" w:vAnchor="page" w:hAnchor="page" w:x="1341" w:y="7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Смальков</w:t>
            </w:r>
          </w:p>
        </w:tc>
      </w:tr>
      <w:tr w:rsidR="00A67384" w:rsidTr="00AF7C50">
        <w:trPr>
          <w:trHeight w:hRule="exact" w:val="518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7384" w:rsidRDefault="00A67384" w:rsidP="00AF7C50">
            <w:pPr>
              <w:framePr w:w="9346" w:h="10267" w:wrap="none" w:vAnchor="page" w:hAnchor="page" w:x="1341" w:y="751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267" w:wrap="none" w:vAnchor="page" w:hAnchor="page" w:x="1341" w:y="75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Имя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267" w:wrap="none" w:vAnchor="page" w:hAnchor="page" w:x="1341" w:y="7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Максим</w:t>
            </w:r>
          </w:p>
        </w:tc>
      </w:tr>
      <w:tr w:rsidR="00A67384" w:rsidTr="00AF7C50">
        <w:trPr>
          <w:trHeight w:hRule="exact" w:val="523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7384" w:rsidRDefault="00A67384" w:rsidP="00AF7C50">
            <w:pPr>
              <w:framePr w:w="9346" w:h="10267" w:wrap="none" w:vAnchor="page" w:hAnchor="page" w:x="1341" w:y="751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267" w:wrap="none" w:vAnchor="page" w:hAnchor="page" w:x="1341" w:y="75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Отчество (при наличии)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267" w:wrap="none" w:vAnchor="page" w:hAnchor="page" w:x="1341" w:y="7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Евгеньевич</w:t>
            </w:r>
          </w:p>
        </w:tc>
      </w:tr>
      <w:tr w:rsidR="00A67384" w:rsidTr="00AF7C50">
        <w:trPr>
          <w:trHeight w:hRule="exact" w:val="81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384" w:rsidRDefault="00A67384" w:rsidP="00AF7C50">
            <w:pPr>
              <w:pStyle w:val="20"/>
              <w:framePr w:w="9346" w:h="10267" w:wrap="none" w:vAnchor="page" w:hAnchor="page" w:x="1341" w:y="75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12pt"/>
              </w:rPr>
              <w:t>3.2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267" w:wrap="none" w:vAnchor="page" w:hAnchor="page" w:x="1341" w:y="75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Адрес электронной почты (при наличии)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84" w:rsidRDefault="00A67384" w:rsidP="00AF7C50">
            <w:pPr>
              <w:pStyle w:val="20"/>
              <w:framePr w:w="9346" w:h="10267" w:wrap="none" w:vAnchor="page" w:hAnchor="page" w:x="1341" w:y="7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lang w:val="en-US" w:bidi="en-US"/>
              </w:rPr>
              <w:t>smalkov@giprosvyaz .ru</w:t>
            </w:r>
          </w:p>
        </w:tc>
      </w:tr>
    </w:tbl>
    <w:p w:rsidR="00A67384" w:rsidRDefault="00A67384" w:rsidP="00A67384">
      <w:pPr>
        <w:rPr>
          <w:sz w:val="2"/>
          <w:szCs w:val="2"/>
        </w:rPr>
        <w:sectPr w:rsidR="00A6738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4"/>
        <w:gridCol w:w="2962"/>
        <w:gridCol w:w="288"/>
        <w:gridCol w:w="5362"/>
      </w:tblGrid>
      <w:tr w:rsidR="00A67384" w:rsidTr="00AF7C50">
        <w:trPr>
          <w:trHeight w:hRule="exact" w:val="53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5216" w:wrap="none" w:vAnchor="page" w:hAnchor="page" w:x="1663" w:y="514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12pt"/>
              </w:rPr>
              <w:lastRenderedPageBreak/>
              <w:t>3.3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5216" w:wrap="none" w:vAnchor="page" w:hAnchor="page" w:x="1663" w:y="514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Телефон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5216" w:wrap="none" w:vAnchor="page" w:hAnchor="page" w:x="1663" w:y="514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8-916-825-25-50</w:t>
            </w:r>
          </w:p>
        </w:tc>
      </w:tr>
      <w:tr w:rsidR="00A67384" w:rsidTr="00AF7C50">
        <w:trPr>
          <w:trHeight w:hRule="exact" w:val="162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84" w:rsidRDefault="00A67384" w:rsidP="00AF7C50">
            <w:pPr>
              <w:pStyle w:val="20"/>
              <w:framePr w:w="9346" w:h="15216" w:wrap="none" w:vAnchor="page" w:hAnchor="page" w:x="1663" w:y="514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12pt"/>
              </w:rPr>
              <w:t>3.4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5216" w:wrap="none" w:vAnchor="page" w:hAnchor="page" w:x="1663" w:y="514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84" w:rsidRDefault="00A67384" w:rsidP="00AF7C50">
            <w:pPr>
              <w:pStyle w:val="20"/>
              <w:framePr w:w="9346" w:h="15216" w:wrap="none" w:vAnchor="page" w:hAnchor="page" w:x="1663" w:y="514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Доверенность от 28.04.2023 № 01/29/452/23</w:t>
            </w:r>
          </w:p>
        </w:tc>
      </w:tr>
      <w:tr w:rsidR="00A67384" w:rsidTr="00AF7C50">
        <w:trPr>
          <w:trHeight w:hRule="exact" w:val="1478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84" w:rsidRDefault="00A67384" w:rsidP="00AF7C50">
            <w:pPr>
              <w:pStyle w:val="20"/>
              <w:framePr w:w="9346" w:h="15216" w:wrap="none" w:vAnchor="page" w:hAnchor="page" w:x="1663" w:y="514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212pt"/>
              </w:rPr>
              <w:t>4</w:t>
            </w:r>
          </w:p>
        </w:tc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84" w:rsidRDefault="00A67384" w:rsidP="00AF7C50">
            <w:pPr>
              <w:pStyle w:val="20"/>
              <w:framePr w:w="9346" w:h="15216" w:wrap="none" w:vAnchor="page" w:hAnchor="page" w:x="1663" w:y="514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Прошу установить публичный сервитут в отношении земель и (или) земельного(ых) участка(ов) в целях (указываются цели, предусмотренные статьей 39.37 Земельного кодекса Российской Федерации или статьей 3.6 Федерального закона от 25 октября 2001 г. № 137-ФЗ "О введении в действие Земельного кодекса Российской Федерации": размещение антенно-мачтового сооружения связи по</w:t>
            </w:r>
          </w:p>
        </w:tc>
      </w:tr>
      <w:tr w:rsidR="00A67384" w:rsidTr="00AF7C50">
        <w:trPr>
          <w:trHeight w:hRule="exact" w:val="278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7384" w:rsidRDefault="00A67384" w:rsidP="00AF7C50">
            <w:pPr>
              <w:framePr w:w="9346" w:h="15216" w:wrap="none" w:vAnchor="page" w:hAnchor="page" w:x="1663" w:y="514"/>
            </w:pPr>
          </w:p>
        </w:tc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84" w:rsidRDefault="00A67384" w:rsidP="00AF7C50">
            <w:pPr>
              <w:pStyle w:val="20"/>
              <w:framePr w:w="9346" w:h="15216" w:wrap="none" w:vAnchor="page" w:hAnchor="page" w:x="1663" w:y="514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проекту «У странение цифрового неравенства»</w:t>
            </w:r>
          </w:p>
        </w:tc>
      </w:tr>
      <w:tr w:rsidR="00A67384" w:rsidTr="00AF7C50">
        <w:trPr>
          <w:trHeight w:hRule="exact" w:val="144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7384" w:rsidRDefault="00A67384" w:rsidP="00AF7C50">
            <w:pPr>
              <w:framePr w:w="9346" w:h="15216" w:wrap="none" w:vAnchor="page" w:hAnchor="page" w:x="1663" w:y="514"/>
            </w:pPr>
          </w:p>
        </w:tc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84" w:rsidRDefault="00A67384" w:rsidP="00AF7C50">
            <w:pPr>
              <w:framePr w:w="9346" w:h="15216" w:wrap="none" w:vAnchor="page" w:hAnchor="page" w:x="1663" w:y="514"/>
              <w:rPr>
                <w:sz w:val="10"/>
                <w:szCs w:val="10"/>
              </w:rPr>
            </w:pPr>
          </w:p>
        </w:tc>
      </w:tr>
      <w:tr w:rsidR="00A67384" w:rsidTr="00AF7C50">
        <w:trPr>
          <w:trHeight w:hRule="exact" w:val="52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5216" w:wrap="none" w:vAnchor="page" w:hAnchor="page" w:x="1663" w:y="514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212pt"/>
              </w:rPr>
              <w:t>5</w:t>
            </w:r>
          </w:p>
        </w:tc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5216" w:wrap="none" w:vAnchor="page" w:hAnchor="page" w:x="1663" w:y="514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Испрашиваемый срок публичного сервитута 49 лет</w:t>
            </w:r>
          </w:p>
        </w:tc>
      </w:tr>
      <w:tr w:rsidR="00A67384" w:rsidTr="00AF7C50">
        <w:trPr>
          <w:trHeight w:hRule="exact" w:val="217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84" w:rsidRDefault="00A67384" w:rsidP="00AF7C50">
            <w:pPr>
              <w:pStyle w:val="20"/>
              <w:framePr w:w="9346" w:h="15216" w:wrap="none" w:vAnchor="page" w:hAnchor="page" w:x="1663" w:y="514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212pt"/>
              </w:rPr>
              <w:t>6</w:t>
            </w:r>
          </w:p>
        </w:tc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5216" w:wrap="none" w:vAnchor="page" w:hAnchor="page" w:x="1663" w:y="514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49 лет</w:t>
            </w:r>
          </w:p>
        </w:tc>
      </w:tr>
      <w:tr w:rsidR="00A67384" w:rsidTr="00AF7C50">
        <w:trPr>
          <w:trHeight w:hRule="exact" w:val="659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84" w:rsidRDefault="00A67384" w:rsidP="00AF7C50">
            <w:pPr>
              <w:pStyle w:val="20"/>
              <w:framePr w:w="9346" w:h="15216" w:wrap="none" w:vAnchor="page" w:hAnchor="page" w:x="1663" w:y="514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212pt"/>
              </w:rPr>
              <w:t>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84" w:rsidRDefault="00A67384" w:rsidP="00AF7C50">
            <w:pPr>
              <w:pStyle w:val="20"/>
              <w:framePr w:w="9346" w:h="15216" w:wrap="none" w:vAnchor="page" w:hAnchor="page" w:x="1663" w:y="51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"/>
              </w:rPr>
              <w:t>Обоснование необходимости установления публичного Сервитута: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5216" w:wrap="none" w:vAnchor="page" w:hAnchor="page" w:x="1663" w:y="514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В целях реализации Государственной программы Российской Федерации «Информационное общество», утвержденной Постановлением Правительства Российской Федерации от 15.04.2014 № 313, в соответствии с Приказом Министерства цифрового развития, связи и массовых коммуникаций Российской Федерации от 19.08.2020 № 403 «Об утверждении перечня населенных пунктов с населением от ста до пятисот человек, в которых должны быть установлены точки доступа, в том числе точки доступа, которые должны быть оборудованы средствами связи, используемыми для оказания услуг подвижной радиотелефонной связи» ПАО «Ростелеком» на основании Распоряжения Правительства Российской Федерации от 26.03.2014 № 437-р обеспечивает размещение антенно-мачтовых сооружений связи для устранения цифрового неравенства между городскими и сельскими жителями, предоставления возможности оказания современных услуг связи жителям населенных пунктов с численностью населения от 100 до 500 человек (проект «Устранение цифрового неравенства»).</w:t>
            </w:r>
          </w:p>
        </w:tc>
      </w:tr>
      <w:tr w:rsidR="00A67384" w:rsidTr="00AF7C50">
        <w:trPr>
          <w:trHeight w:hRule="exact" w:val="186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384" w:rsidRDefault="00A67384" w:rsidP="00AF7C50">
            <w:pPr>
              <w:pStyle w:val="20"/>
              <w:framePr w:w="9346" w:h="15216" w:wrap="none" w:vAnchor="page" w:hAnchor="page" w:x="1663" w:y="514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212pt"/>
              </w:rPr>
              <w:t>8</w:t>
            </w:r>
          </w:p>
        </w:tc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5216" w:wrap="none" w:vAnchor="page" w:hAnchor="page" w:x="1663" w:y="514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нужд, в случае, если заявитель не является собственником указанного инженерного сооружения (в данном случае указываются сведения в объеме, предусмотренном строкой 2 настоящей формы) (заполняется в случае,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</w:t>
            </w:r>
          </w:p>
        </w:tc>
      </w:tr>
    </w:tbl>
    <w:p w:rsidR="00A67384" w:rsidRDefault="00A67384" w:rsidP="00A67384">
      <w:pPr>
        <w:rPr>
          <w:sz w:val="2"/>
          <w:szCs w:val="2"/>
        </w:rPr>
        <w:sectPr w:rsidR="00A6738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7384" w:rsidRDefault="00A67384" w:rsidP="00A67384">
      <w:pPr>
        <w:pStyle w:val="22"/>
        <w:framePr w:wrap="none" w:vAnchor="page" w:hAnchor="page" w:x="1993" w:y="429"/>
        <w:shd w:val="clear" w:color="auto" w:fill="auto"/>
        <w:spacing w:line="240" w:lineRule="exact"/>
      </w:pPr>
      <w:r>
        <w:lastRenderedPageBreak/>
        <w:t>9</w:t>
      </w:r>
    </w:p>
    <w:p w:rsidR="00A67384" w:rsidRDefault="00A67384" w:rsidP="00A67384">
      <w:pPr>
        <w:pStyle w:val="370"/>
        <w:framePr w:w="2842" w:h="2535" w:hRule="exact" w:wrap="none" w:vAnchor="page" w:hAnchor="page" w:x="2488" w:y="402"/>
        <w:shd w:val="clear" w:color="auto" w:fill="auto"/>
        <w:spacing w:before="0" w:line="274" w:lineRule="exact"/>
      </w:pPr>
      <w:r>
        <w:t>Кадастровые номера земельных участков (при их наличии), в отношении которых подано ходатайство об установлении публичного сервитута, адреса или иное описание местоположения таких земельных участков</w:t>
      </w:r>
    </w:p>
    <w:p w:rsidR="00A67384" w:rsidRDefault="00A67384" w:rsidP="00A67384">
      <w:pPr>
        <w:pStyle w:val="370"/>
        <w:framePr w:w="9346" w:h="14952" w:hRule="exact" w:wrap="none" w:vAnchor="page" w:hAnchor="page" w:x="1696" w:y="39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74" w:lineRule="exact"/>
        <w:ind w:left="3780" w:right="77"/>
      </w:pPr>
      <w:r>
        <w:t>Земли:</w:t>
      </w:r>
    </w:p>
    <w:p w:rsidR="00A67384" w:rsidRDefault="00A67384" w:rsidP="00A67384">
      <w:pPr>
        <w:pStyle w:val="370"/>
        <w:framePr w:w="9346" w:h="14952" w:hRule="exact" w:wrap="none" w:vAnchor="page" w:hAnchor="page" w:x="1696" w:y="397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241"/>
          <w:tab w:val="right" w:pos="5908"/>
          <w:tab w:val="center" w:pos="6575"/>
          <w:tab w:val="left" w:pos="7185"/>
          <w:tab w:val="right" w:pos="9234"/>
        </w:tabs>
        <w:spacing w:before="0" w:line="274" w:lineRule="exact"/>
        <w:ind w:left="3780" w:right="77"/>
      </w:pPr>
      <w:r>
        <w:t>в</w:t>
      </w:r>
      <w:r>
        <w:tab/>
        <w:t>кадастровом</w:t>
      </w:r>
      <w:r>
        <w:tab/>
        <w:t>квартале</w:t>
      </w:r>
      <w:r>
        <w:tab/>
        <w:t>31:03:0710004,</w:t>
      </w:r>
      <w:r>
        <w:tab/>
        <w:t>по</w:t>
      </w:r>
    </w:p>
    <w:p w:rsidR="00A67384" w:rsidRDefault="00A67384" w:rsidP="00A67384">
      <w:pPr>
        <w:pStyle w:val="370"/>
        <w:framePr w:w="9346" w:h="14952" w:hRule="exact" w:wrap="none" w:vAnchor="page" w:hAnchor="page" w:x="1696" w:y="39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74" w:lineRule="exact"/>
        <w:ind w:left="3780" w:right="77"/>
      </w:pPr>
      <w:r>
        <w:t>адресу: Белгородская область, городской округ</w:t>
      </w:r>
      <w:r>
        <w:br/>
        <w:t>Губкинский, село Заломное;</w:t>
      </w:r>
    </w:p>
    <w:p w:rsidR="00A67384" w:rsidRDefault="00A67384" w:rsidP="00A67384">
      <w:pPr>
        <w:pStyle w:val="370"/>
        <w:framePr w:w="9346" w:h="14952" w:hRule="exact" w:wrap="none" w:vAnchor="page" w:hAnchor="page" w:x="1696" w:y="397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241"/>
          <w:tab w:val="right" w:pos="5908"/>
          <w:tab w:val="center" w:pos="6575"/>
          <w:tab w:val="left" w:pos="7185"/>
          <w:tab w:val="right" w:pos="9234"/>
        </w:tabs>
        <w:spacing w:before="0" w:line="274" w:lineRule="exact"/>
        <w:ind w:left="3780" w:right="77"/>
      </w:pPr>
      <w:r>
        <w:t>в</w:t>
      </w:r>
      <w:r>
        <w:tab/>
        <w:t>кадастровом</w:t>
      </w:r>
      <w:r>
        <w:tab/>
        <w:t>квартале</w:t>
      </w:r>
      <w:r>
        <w:tab/>
        <w:t>31:03:0806004,</w:t>
      </w:r>
      <w:r>
        <w:tab/>
        <w:t>по</w:t>
      </w:r>
    </w:p>
    <w:p w:rsidR="00A67384" w:rsidRDefault="00A67384" w:rsidP="00A67384">
      <w:pPr>
        <w:pStyle w:val="370"/>
        <w:framePr w:w="9346" w:h="14952" w:hRule="exact" w:wrap="none" w:vAnchor="page" w:hAnchor="page" w:x="1696" w:y="39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74" w:lineRule="exact"/>
        <w:ind w:left="3780" w:right="77"/>
      </w:pPr>
      <w:r>
        <w:t>адресу: Белгородская область, городской округ</w:t>
      </w:r>
      <w:r>
        <w:br/>
        <w:t>Губкинский, село Осколец;</w:t>
      </w:r>
    </w:p>
    <w:p w:rsidR="00A67384" w:rsidRDefault="00A67384" w:rsidP="00A67384">
      <w:pPr>
        <w:pStyle w:val="370"/>
        <w:framePr w:w="9346" w:h="14952" w:hRule="exact" w:wrap="none" w:vAnchor="page" w:hAnchor="page" w:x="1696" w:y="397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241"/>
          <w:tab w:val="right" w:pos="5908"/>
          <w:tab w:val="center" w:pos="6575"/>
          <w:tab w:val="left" w:pos="7185"/>
          <w:tab w:val="right" w:pos="9234"/>
        </w:tabs>
        <w:spacing w:before="0" w:line="274" w:lineRule="exact"/>
        <w:ind w:left="3780" w:right="77"/>
      </w:pPr>
      <w:r>
        <w:t>в</w:t>
      </w:r>
      <w:r>
        <w:tab/>
        <w:t>кадастровом</w:t>
      </w:r>
      <w:r>
        <w:tab/>
        <w:t>квартале</w:t>
      </w:r>
      <w:r>
        <w:tab/>
        <w:t>31:03:0709004,</w:t>
      </w:r>
      <w:r>
        <w:tab/>
        <w:t>по</w:t>
      </w:r>
    </w:p>
    <w:p w:rsidR="00A67384" w:rsidRDefault="00A67384" w:rsidP="00A67384">
      <w:pPr>
        <w:pStyle w:val="370"/>
        <w:framePr w:w="9346" w:h="14952" w:hRule="exact" w:wrap="none" w:vAnchor="page" w:hAnchor="page" w:x="1696" w:y="39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74" w:lineRule="exact"/>
        <w:ind w:left="3780" w:right="77"/>
      </w:pPr>
      <w:r>
        <w:t>адресу: Белгородская область, городской округ</w:t>
      </w:r>
      <w:r>
        <w:br/>
        <w:t>Губкинский, село Петровки;</w:t>
      </w:r>
    </w:p>
    <w:p w:rsidR="00A67384" w:rsidRDefault="00A67384" w:rsidP="00A67384">
      <w:pPr>
        <w:pStyle w:val="370"/>
        <w:framePr w:w="9346" w:h="14952" w:hRule="exact" w:wrap="none" w:vAnchor="page" w:hAnchor="page" w:x="1696" w:y="397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241"/>
          <w:tab w:val="right" w:pos="5908"/>
          <w:tab w:val="center" w:pos="6575"/>
          <w:tab w:val="left" w:pos="7185"/>
          <w:tab w:val="right" w:pos="9234"/>
        </w:tabs>
        <w:spacing w:before="0" w:line="274" w:lineRule="exact"/>
        <w:ind w:left="3780" w:right="77"/>
      </w:pPr>
      <w:r>
        <w:t>в</w:t>
      </w:r>
      <w:r>
        <w:tab/>
        <w:t>кадастровом</w:t>
      </w:r>
      <w:r>
        <w:tab/>
        <w:t>квартале</w:t>
      </w:r>
      <w:r>
        <w:tab/>
        <w:t>32:02:0010704,</w:t>
      </w:r>
      <w:r>
        <w:tab/>
        <w:t>по</w:t>
      </w:r>
    </w:p>
    <w:p w:rsidR="00A67384" w:rsidRDefault="00A67384" w:rsidP="00A67384">
      <w:pPr>
        <w:pStyle w:val="370"/>
        <w:framePr w:w="9346" w:h="14952" w:hRule="exact" w:wrap="none" w:vAnchor="page" w:hAnchor="page" w:x="1696" w:y="39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74" w:lineRule="exact"/>
        <w:ind w:left="3780" w:right="77"/>
      </w:pPr>
      <w:r>
        <w:t>адресу: Брянская область, муниципальный район</w:t>
      </w:r>
      <w:r>
        <w:br/>
        <w:t>Брянский, сельское поселение Глинищевское, село</w:t>
      </w:r>
      <w:r>
        <w:br/>
        <w:t>Хотылево;</w:t>
      </w:r>
    </w:p>
    <w:p w:rsidR="00A67384" w:rsidRDefault="00A67384" w:rsidP="00A67384">
      <w:pPr>
        <w:pStyle w:val="370"/>
        <w:framePr w:w="9346" w:h="14952" w:hRule="exact" w:wrap="none" w:vAnchor="page" w:hAnchor="page" w:x="1696" w:y="397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241"/>
          <w:tab w:val="right" w:pos="5908"/>
          <w:tab w:val="center" w:pos="6575"/>
          <w:tab w:val="left" w:pos="7185"/>
          <w:tab w:val="right" w:pos="9234"/>
        </w:tabs>
        <w:spacing w:before="0" w:line="274" w:lineRule="exact"/>
        <w:ind w:left="3780" w:right="77"/>
      </w:pPr>
      <w:r>
        <w:t>в</w:t>
      </w:r>
      <w:r>
        <w:tab/>
        <w:t>кадастровом</w:t>
      </w:r>
      <w:r>
        <w:tab/>
        <w:t>квартале</w:t>
      </w:r>
      <w:r>
        <w:tab/>
        <w:t>32:02:0070903,</w:t>
      </w:r>
      <w:r>
        <w:tab/>
        <w:t>по</w:t>
      </w:r>
    </w:p>
    <w:p w:rsidR="00A67384" w:rsidRDefault="00A67384" w:rsidP="00A67384">
      <w:pPr>
        <w:pStyle w:val="370"/>
        <w:framePr w:w="9346" w:h="14952" w:hRule="exact" w:wrap="none" w:vAnchor="page" w:hAnchor="page" w:x="1696" w:y="39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74" w:lineRule="exact"/>
        <w:ind w:left="3780" w:right="77"/>
      </w:pPr>
      <w:r>
        <w:t>адресу: Брянская область, муниципальный район</w:t>
      </w:r>
      <w:r>
        <w:br/>
        <w:t>Брянский, сельское поселение Нетьинское, деревня</w:t>
      </w:r>
      <w:r>
        <w:br/>
        <w:t>Толвинка;</w:t>
      </w:r>
    </w:p>
    <w:p w:rsidR="00A67384" w:rsidRDefault="00A67384" w:rsidP="00A67384">
      <w:pPr>
        <w:pStyle w:val="370"/>
        <w:framePr w:w="9346" w:h="14952" w:hRule="exact" w:wrap="none" w:vAnchor="page" w:hAnchor="page" w:x="1696" w:y="397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241"/>
          <w:tab w:val="right" w:pos="5908"/>
          <w:tab w:val="center" w:pos="6575"/>
          <w:tab w:val="left" w:pos="7185"/>
          <w:tab w:val="right" w:pos="9234"/>
        </w:tabs>
        <w:spacing w:before="0" w:line="274" w:lineRule="exact"/>
        <w:ind w:left="3780" w:right="77"/>
      </w:pPr>
      <w:r>
        <w:t>в</w:t>
      </w:r>
      <w:r>
        <w:tab/>
        <w:t>кадастровом</w:t>
      </w:r>
      <w:r>
        <w:tab/>
        <w:t>квартале</w:t>
      </w:r>
      <w:r>
        <w:tab/>
        <w:t>36:22:3400014,</w:t>
      </w:r>
      <w:r>
        <w:tab/>
        <w:t>по</w:t>
      </w:r>
    </w:p>
    <w:p w:rsidR="00A67384" w:rsidRDefault="00A67384" w:rsidP="00A67384">
      <w:pPr>
        <w:pStyle w:val="370"/>
        <w:framePr w:w="9346" w:h="14952" w:hRule="exact" w:wrap="none" w:vAnchor="page" w:hAnchor="page" w:x="1696" w:y="39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6478"/>
          <w:tab w:val="left" w:pos="8196"/>
        </w:tabs>
        <w:spacing w:before="0" w:line="274" w:lineRule="exact"/>
        <w:ind w:left="3780" w:right="77"/>
      </w:pPr>
      <w:r>
        <w:t>адресу: Воронежская область, муниципальный район</w:t>
      </w:r>
      <w:r>
        <w:br/>
        <w:t>Петропавловский,</w:t>
      </w:r>
      <w:r>
        <w:tab/>
        <w:t>сельское</w:t>
      </w:r>
      <w:r>
        <w:tab/>
        <w:t>поселение</w:t>
      </w:r>
    </w:p>
    <w:p w:rsidR="00A67384" w:rsidRDefault="00A67384" w:rsidP="00A67384">
      <w:pPr>
        <w:pStyle w:val="370"/>
        <w:framePr w:w="9346" w:h="14952" w:hRule="exact" w:wrap="none" w:vAnchor="page" w:hAnchor="page" w:x="1696" w:y="39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74" w:lineRule="exact"/>
        <w:ind w:left="3780" w:right="77"/>
      </w:pPr>
      <w:r>
        <w:t>Новолиманское, вблизи села Дедовка;</w:t>
      </w:r>
    </w:p>
    <w:p w:rsidR="00A67384" w:rsidRDefault="00A67384" w:rsidP="00A67384">
      <w:pPr>
        <w:pStyle w:val="370"/>
        <w:framePr w:w="9346" w:h="14952" w:hRule="exact" w:wrap="none" w:vAnchor="page" w:hAnchor="page" w:x="1696" w:y="397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241"/>
        </w:tabs>
        <w:spacing w:before="0" w:line="274" w:lineRule="exact"/>
        <w:ind w:left="3780" w:right="77"/>
      </w:pPr>
      <w:r>
        <w:t>земельный участок 40:05:020301:256, по адресу:</w:t>
      </w:r>
      <w:r>
        <w:br/>
        <w:t>Российская Федерация, Калужская область,</w:t>
      </w:r>
      <w:r>
        <w:br/>
        <w:t>Думиничский район, д. Маслово;</w:t>
      </w:r>
    </w:p>
    <w:p w:rsidR="00A67384" w:rsidRDefault="00A67384" w:rsidP="00A67384">
      <w:pPr>
        <w:pStyle w:val="370"/>
        <w:framePr w:w="9346" w:h="14952" w:hRule="exact" w:wrap="none" w:vAnchor="page" w:hAnchor="page" w:x="1696" w:y="397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241"/>
        </w:tabs>
        <w:spacing w:before="0" w:line="274" w:lineRule="exact"/>
        <w:ind w:left="3780" w:right="77"/>
      </w:pPr>
      <w:r>
        <w:t>в кадастровом квартале 40:25:000069, по адресу:</w:t>
      </w:r>
      <w:r>
        <w:br/>
        <w:t>Калужская область, городской округ город Калуга,</w:t>
      </w:r>
      <w:r>
        <w:br/>
        <w:t>деревня Григоровка;</w:t>
      </w:r>
    </w:p>
    <w:p w:rsidR="00A67384" w:rsidRDefault="00A67384" w:rsidP="00A67384">
      <w:pPr>
        <w:pStyle w:val="370"/>
        <w:framePr w:w="9346" w:h="14952" w:hRule="exact" w:wrap="none" w:vAnchor="page" w:hAnchor="page" w:x="1696" w:y="397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241"/>
        </w:tabs>
        <w:spacing w:before="0" w:line="274" w:lineRule="exact"/>
        <w:ind w:left="3780" w:right="77"/>
      </w:pPr>
      <w:r>
        <w:t>в кадастровом квартале 40:25:000064, по адресу:</w:t>
      </w:r>
      <w:r>
        <w:br/>
        <w:t>Калужская область, городской округ город Калуга,</w:t>
      </w:r>
      <w:r>
        <w:br/>
        <w:t>деревня Лихун;</w:t>
      </w:r>
    </w:p>
    <w:p w:rsidR="00A67384" w:rsidRDefault="00A67384" w:rsidP="00A67384">
      <w:pPr>
        <w:pStyle w:val="370"/>
        <w:framePr w:w="9346" w:h="14952" w:hRule="exact" w:wrap="none" w:vAnchor="page" w:hAnchor="page" w:x="1696" w:y="397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241"/>
        </w:tabs>
        <w:spacing w:before="0" w:line="274" w:lineRule="exact"/>
        <w:ind w:left="3780" w:right="77"/>
      </w:pPr>
      <w:r>
        <w:t>в кадастровом квартале 40:25:000078, по адресу:</w:t>
      </w:r>
      <w:r>
        <w:br/>
        <w:t>Калужская область, городской округ город Калуга,</w:t>
      </w:r>
      <w:r>
        <w:br/>
        <w:t>поселок Новый;</w:t>
      </w:r>
    </w:p>
    <w:p w:rsidR="00A67384" w:rsidRDefault="00A67384" w:rsidP="00A67384">
      <w:pPr>
        <w:pStyle w:val="370"/>
        <w:framePr w:w="9346" w:h="14952" w:hRule="exact" w:wrap="none" w:vAnchor="page" w:hAnchor="page" w:x="1696" w:y="397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241"/>
        </w:tabs>
        <w:spacing w:before="0" w:line="274" w:lineRule="exact"/>
        <w:ind w:left="3780" w:right="77"/>
      </w:pPr>
      <w:r>
        <w:t>в кадастровом квартале 40:25:000120, по адресу:</w:t>
      </w:r>
      <w:r>
        <w:br/>
        <w:t>Калужская область, городской округ город Калуга,</w:t>
      </w:r>
      <w:r>
        <w:br/>
        <w:t>деревня Горенское;</w:t>
      </w:r>
    </w:p>
    <w:p w:rsidR="00A67384" w:rsidRDefault="00A67384" w:rsidP="00A67384">
      <w:pPr>
        <w:pStyle w:val="370"/>
        <w:framePr w:w="9346" w:h="14952" w:hRule="exact" w:wrap="none" w:vAnchor="page" w:hAnchor="page" w:x="1696" w:y="397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241"/>
        </w:tabs>
        <w:spacing w:before="0" w:line="274" w:lineRule="exact"/>
        <w:ind w:left="3780" w:right="77"/>
      </w:pPr>
      <w:r>
        <w:t>в кадастровом квартале 44:02:160103, по адресу:</w:t>
      </w:r>
      <w:r>
        <w:br/>
        <w:t>Костромская область, муниципальный район</w:t>
      </w:r>
      <w:r>
        <w:br/>
        <w:t>Буйский, сельское поселение Центральное, деревня</w:t>
      </w:r>
      <w:r>
        <w:br/>
        <w:t>Елегино, улица Центральная;</w:t>
      </w:r>
    </w:p>
    <w:p w:rsidR="00A67384" w:rsidRDefault="00A67384" w:rsidP="00A67384">
      <w:pPr>
        <w:pStyle w:val="370"/>
        <w:framePr w:w="9346" w:h="14952" w:hRule="exact" w:wrap="none" w:vAnchor="page" w:hAnchor="page" w:x="1696" w:y="397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241"/>
        </w:tabs>
        <w:spacing w:before="0" w:line="274" w:lineRule="exact"/>
        <w:ind w:left="3780" w:right="77"/>
      </w:pPr>
      <w:r>
        <w:t>в кадастровом квартале 46:01:180701, по адресу:</w:t>
      </w:r>
      <w:r>
        <w:br/>
        <w:t>Курская область, муниципальный район Беловский,</w:t>
      </w:r>
      <w:r>
        <w:br/>
        <w:t>сельское поселение Щеголянский сельсовет, вблизи</w:t>
      </w:r>
      <w:r>
        <w:br/>
        <w:t>села Щеголек;</w:t>
      </w:r>
    </w:p>
    <w:p w:rsidR="00A67384" w:rsidRDefault="00A67384" w:rsidP="00A67384">
      <w:pPr>
        <w:pStyle w:val="370"/>
        <w:framePr w:w="9346" w:h="14952" w:hRule="exact" w:wrap="none" w:vAnchor="page" w:hAnchor="page" w:x="1696" w:y="397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241"/>
        </w:tabs>
        <w:spacing w:before="0" w:line="274" w:lineRule="exact"/>
        <w:ind w:left="3780" w:right="77"/>
      </w:pPr>
      <w:r>
        <w:t>в кадастровом квартале 46:06:071602, по адресу:</w:t>
      </w:r>
      <w:r>
        <w:br/>
        <w:t>Курская область, муниципальный район</w:t>
      </w:r>
      <w:r>
        <w:br/>
        <w:t>Железногорский, сельское поселение Разветьевский</w:t>
      </w:r>
      <w:r>
        <w:br/>
        <w:t>сельсовет, вблизи деревни Клишино;</w:t>
      </w:r>
    </w:p>
    <w:p w:rsidR="00A67384" w:rsidRDefault="00A67384" w:rsidP="00A67384">
      <w:pPr>
        <w:pStyle w:val="370"/>
        <w:framePr w:w="9346" w:h="14952" w:hRule="exact" w:wrap="none" w:vAnchor="page" w:hAnchor="page" w:x="1696" w:y="397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241"/>
        </w:tabs>
        <w:spacing w:before="0" w:line="274" w:lineRule="exact"/>
        <w:ind w:left="3780" w:right="77"/>
      </w:pPr>
      <w:r>
        <w:t>в кадастровом квартале 46:25:150002, по адресу:</w:t>
      </w:r>
      <w:r>
        <w:br/>
        <w:t>Курская область, муниципальный район Фатежский,</w:t>
      </w:r>
      <w:r>
        <w:br/>
        <w:t>сельское поселение Русановский сельсовет, село</w:t>
      </w:r>
      <w:r>
        <w:br/>
        <w:t>Нижний Реут;</w:t>
      </w:r>
    </w:p>
    <w:p w:rsidR="00A67384" w:rsidRDefault="00A67384" w:rsidP="00A67384">
      <w:pPr>
        <w:pStyle w:val="370"/>
        <w:framePr w:w="9346" w:h="14952" w:hRule="exact" w:wrap="none" w:vAnchor="page" w:hAnchor="page" w:x="1696" w:y="397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241"/>
        </w:tabs>
        <w:spacing w:before="0" w:line="274" w:lineRule="exact"/>
        <w:ind w:left="3780" w:right="77"/>
      </w:pPr>
      <w:r>
        <w:t>в кадастровом квартале 46:12:032601, по адресу:</w:t>
      </w:r>
    </w:p>
    <w:p w:rsidR="00A67384" w:rsidRDefault="00A67384" w:rsidP="00A67384">
      <w:pPr>
        <w:rPr>
          <w:sz w:val="2"/>
          <w:szCs w:val="2"/>
        </w:rPr>
        <w:sectPr w:rsidR="00A6738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7384" w:rsidRDefault="00A67384" w:rsidP="00A67384">
      <w:pPr>
        <w:pStyle w:val="370"/>
        <w:framePr w:w="9346" w:h="14674" w:hRule="exact" w:wrap="none" w:vAnchor="page" w:hAnchor="page" w:x="1696" w:y="3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74" w:lineRule="exact"/>
        <w:ind w:left="3780"/>
      </w:pPr>
      <w:r>
        <w:lastRenderedPageBreak/>
        <w:t>Курская область, муниципальный район Курчатовский, сельское поселение Макаровский сельсовет, восточнее деревни Мосолово;</w:t>
      </w:r>
    </w:p>
    <w:p w:rsidR="00A67384" w:rsidRDefault="00A67384" w:rsidP="00A67384">
      <w:pPr>
        <w:pStyle w:val="370"/>
        <w:framePr w:w="9346" w:h="14674" w:hRule="exact" w:wrap="none" w:vAnchor="page" w:hAnchor="page" w:x="1696" w:y="32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233"/>
        </w:tabs>
        <w:spacing w:before="0" w:line="274" w:lineRule="exact"/>
        <w:ind w:left="3780"/>
      </w:pPr>
      <w:r>
        <w:t>земельный участок 62:03:0030205:464, по адресу: Рязанская область, муниципальный район Кадомский, сельское поселение Кущапинское, деревня Кущапино, в 43 метрах на восток от д. 1 по ул. Базарная;</w:t>
      </w:r>
    </w:p>
    <w:p w:rsidR="00A67384" w:rsidRDefault="00A67384" w:rsidP="00A67384">
      <w:pPr>
        <w:pStyle w:val="370"/>
        <w:framePr w:w="9346" w:h="14674" w:hRule="exact" w:wrap="none" w:vAnchor="page" w:hAnchor="page" w:x="1696" w:y="32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233"/>
        </w:tabs>
        <w:spacing w:before="0" w:line="274" w:lineRule="exact"/>
        <w:ind w:left="3780"/>
      </w:pPr>
      <w:r>
        <w:t>в кадастровом квартале 67:02:2860101, по адресу: Смоленская область, муниципальный район Вяземский, сельское поселение Кайдаковское, деревня Юшково;</w:t>
      </w:r>
    </w:p>
    <w:p w:rsidR="00A67384" w:rsidRDefault="00A67384" w:rsidP="00A67384">
      <w:pPr>
        <w:pStyle w:val="370"/>
        <w:framePr w:w="9346" w:h="14674" w:hRule="exact" w:wrap="none" w:vAnchor="page" w:hAnchor="page" w:x="1696" w:y="32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233"/>
        </w:tabs>
        <w:spacing w:before="0" w:line="274" w:lineRule="exact"/>
        <w:ind w:left="3780"/>
      </w:pPr>
      <w:r>
        <w:t>в кадастровом квартале 67:02:0110103, по адресу: Смоленская область, муниципальный район Вяземский, сельское поселение Андрейковское, село Хмелита;</w:t>
      </w:r>
    </w:p>
    <w:p w:rsidR="00A67384" w:rsidRDefault="00A67384" w:rsidP="00A67384">
      <w:pPr>
        <w:pStyle w:val="370"/>
        <w:framePr w:w="9346" w:h="14674" w:hRule="exact" w:wrap="none" w:vAnchor="page" w:hAnchor="page" w:x="1696" w:y="32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233"/>
        </w:tabs>
        <w:spacing w:before="0" w:line="274" w:lineRule="exact"/>
        <w:ind w:left="3780"/>
      </w:pPr>
      <w:r>
        <w:t>в кадастровом квартале 68:20:1205004, часть земельного участка 68:20:1205004:58 по адресу: Тамбовская область, р-н. Тамбовский, д. 1я Малиновка, ул. Грудская, д. 31;</w:t>
      </w:r>
    </w:p>
    <w:p w:rsidR="00A67384" w:rsidRDefault="00A67384" w:rsidP="00A67384">
      <w:pPr>
        <w:pStyle w:val="370"/>
        <w:framePr w:w="9346" w:h="14674" w:hRule="exact" w:wrap="none" w:vAnchor="page" w:hAnchor="page" w:x="1696" w:y="32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233"/>
        </w:tabs>
        <w:spacing w:before="0" w:line="274" w:lineRule="exact"/>
        <w:ind w:left="3780"/>
      </w:pPr>
      <w:r>
        <w:t>часть земельного участка 69:02:0081201:156, по</w:t>
      </w:r>
    </w:p>
    <w:p w:rsidR="00A67384" w:rsidRDefault="00A67384" w:rsidP="00A67384">
      <w:pPr>
        <w:pStyle w:val="370"/>
        <w:framePr w:w="9346" w:h="14674" w:hRule="exact" w:wrap="none" w:vAnchor="page" w:hAnchor="page" w:x="1696" w:y="3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745"/>
        </w:tabs>
        <w:spacing w:before="0" w:line="274" w:lineRule="exact"/>
        <w:ind w:left="3780"/>
      </w:pPr>
      <w:r>
        <w:t>адресу:</w:t>
      </w:r>
      <w:r>
        <w:tab/>
        <w:t>Тверская область, р-н. Бежецкий, с/п.</w:t>
      </w:r>
    </w:p>
    <w:p w:rsidR="00A67384" w:rsidRDefault="00A67384" w:rsidP="00A67384">
      <w:pPr>
        <w:pStyle w:val="370"/>
        <w:framePr w:w="9346" w:h="14674" w:hRule="exact" w:wrap="none" w:vAnchor="page" w:hAnchor="page" w:x="1696" w:y="3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74" w:lineRule="exact"/>
        <w:ind w:left="3780"/>
      </w:pPr>
      <w:r>
        <w:t>Поречьевское, с. Поречье;</w:t>
      </w:r>
    </w:p>
    <w:p w:rsidR="00A67384" w:rsidRDefault="00A67384" w:rsidP="00A67384">
      <w:pPr>
        <w:pStyle w:val="370"/>
        <w:framePr w:w="9346" w:h="14674" w:hRule="exact" w:wrap="none" w:vAnchor="page" w:hAnchor="page" w:x="1696" w:y="32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233"/>
        </w:tabs>
        <w:spacing w:before="0" w:line="274" w:lineRule="exact"/>
        <w:ind w:left="3780"/>
      </w:pPr>
      <w:r>
        <w:t>часть земельного участка 69:35:0212301:432, по</w:t>
      </w:r>
    </w:p>
    <w:p w:rsidR="00A67384" w:rsidRDefault="00A67384" w:rsidP="00A67384">
      <w:pPr>
        <w:pStyle w:val="370"/>
        <w:framePr w:w="9346" w:h="14674" w:hRule="exact" w:wrap="none" w:vAnchor="page" w:hAnchor="page" w:x="1696" w:y="3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745"/>
        </w:tabs>
        <w:spacing w:before="0" w:line="274" w:lineRule="exact"/>
        <w:ind w:left="3780"/>
      </w:pPr>
      <w:r>
        <w:t>адресу:</w:t>
      </w:r>
      <w:r>
        <w:tab/>
        <w:t>Российская Федерация, обл. Тверская,</w:t>
      </w:r>
    </w:p>
    <w:p w:rsidR="00A67384" w:rsidRDefault="00A67384" w:rsidP="00A67384">
      <w:pPr>
        <w:pStyle w:val="370"/>
        <w:framePr w:w="9346" w:h="14674" w:hRule="exact" w:wrap="none" w:vAnchor="page" w:hAnchor="page" w:x="1696" w:y="3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74" w:lineRule="exact"/>
        <w:ind w:left="3780"/>
      </w:pPr>
      <w:r>
        <w:t>Удомельский городской округ, район д. Ивановское;</w:t>
      </w:r>
    </w:p>
    <w:p w:rsidR="00A67384" w:rsidRDefault="00A67384" w:rsidP="00A67384">
      <w:pPr>
        <w:pStyle w:val="370"/>
        <w:framePr w:w="9346" w:h="14674" w:hRule="exact" w:wrap="none" w:vAnchor="page" w:hAnchor="page" w:x="1696" w:y="32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233"/>
        </w:tabs>
        <w:spacing w:before="0" w:line="274" w:lineRule="exact"/>
        <w:ind w:left="3780"/>
      </w:pPr>
      <w:r>
        <w:t>в кадастровом квартале 69:26:0000013, по адресу: Тверская область, муниципальный округ Рамешковский, в 33 м на северо-запад от д. 13б по ул 1-я Заводская п. Городковский</w:t>
      </w:r>
    </w:p>
    <w:p w:rsidR="00A67384" w:rsidRDefault="00A67384" w:rsidP="00A67384">
      <w:pPr>
        <w:pStyle w:val="370"/>
        <w:framePr w:w="9346" w:h="14674" w:hRule="exact" w:wrap="none" w:vAnchor="page" w:hAnchor="page" w:x="1696" w:y="32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233"/>
        </w:tabs>
        <w:spacing w:before="0" w:line="274" w:lineRule="exact"/>
        <w:ind w:left="3780"/>
      </w:pPr>
      <w:r>
        <w:t>в кадастровом квартале 71:14:040602, по адресу: Тульская область, городской округ город Тула, деревня Коптево;</w:t>
      </w:r>
    </w:p>
    <w:p w:rsidR="00A67384" w:rsidRDefault="00A67384" w:rsidP="00A67384">
      <w:pPr>
        <w:pStyle w:val="370"/>
        <w:framePr w:w="9346" w:h="14674" w:hRule="exact" w:wrap="none" w:vAnchor="page" w:hAnchor="page" w:x="1696" w:y="32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233"/>
        </w:tabs>
        <w:spacing w:before="0" w:line="274" w:lineRule="exact"/>
        <w:ind w:left="3780"/>
      </w:pPr>
      <w:r>
        <w:t>в кадастровом квартале 71:22:070502, по адресу:</w:t>
      </w:r>
    </w:p>
    <w:p w:rsidR="00A67384" w:rsidRDefault="00A67384" w:rsidP="00A67384">
      <w:pPr>
        <w:pStyle w:val="370"/>
        <w:framePr w:w="9346" w:h="14674" w:hRule="exact" w:wrap="none" w:vAnchor="page" w:hAnchor="page" w:x="1696" w:y="3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5105"/>
          <w:tab w:val="left" w:pos="6444"/>
          <w:tab w:val="left" w:pos="8599"/>
        </w:tabs>
        <w:spacing w:before="0" w:line="274" w:lineRule="exact"/>
        <w:ind w:left="3780"/>
      </w:pPr>
      <w:r>
        <w:t>Тульская</w:t>
      </w:r>
      <w:r>
        <w:tab/>
        <w:t>область,</w:t>
      </w:r>
      <w:r>
        <w:tab/>
        <w:t>муниципальный</w:t>
      </w:r>
      <w:r>
        <w:tab/>
        <w:t>район</w:t>
      </w:r>
    </w:p>
    <w:p w:rsidR="00A67384" w:rsidRDefault="00A67384" w:rsidP="00A67384">
      <w:pPr>
        <w:pStyle w:val="370"/>
        <w:framePr w:w="9346" w:h="14674" w:hRule="exact" w:wrap="none" w:vAnchor="page" w:hAnchor="page" w:x="1696" w:y="3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74" w:lineRule="exact"/>
        <w:ind w:left="3780"/>
      </w:pPr>
      <w:r>
        <w:t>Щекинский, сельское поселение Крапивенское, село Малынь;</w:t>
      </w:r>
    </w:p>
    <w:p w:rsidR="00A67384" w:rsidRDefault="00A67384" w:rsidP="00A67384">
      <w:pPr>
        <w:pStyle w:val="370"/>
        <w:framePr w:w="9346" w:h="14674" w:hRule="exact" w:wrap="none" w:vAnchor="page" w:hAnchor="page" w:x="1696" w:y="32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233"/>
        </w:tabs>
        <w:spacing w:before="0" w:line="274" w:lineRule="exact"/>
        <w:ind w:left="3780"/>
      </w:pPr>
      <w:r>
        <w:t>в кадастровом квартале 71:22:050705, по адресу:</w:t>
      </w:r>
    </w:p>
    <w:p w:rsidR="00A67384" w:rsidRDefault="00A67384" w:rsidP="00A67384">
      <w:pPr>
        <w:pStyle w:val="370"/>
        <w:framePr w:w="9346" w:h="14674" w:hRule="exact" w:wrap="none" w:vAnchor="page" w:hAnchor="page" w:x="1696" w:y="3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5105"/>
          <w:tab w:val="left" w:pos="6444"/>
          <w:tab w:val="left" w:pos="8599"/>
        </w:tabs>
        <w:spacing w:before="0" w:line="274" w:lineRule="exact"/>
        <w:ind w:left="3780"/>
      </w:pPr>
      <w:r>
        <w:t>Тульская</w:t>
      </w:r>
      <w:r>
        <w:tab/>
        <w:t>область,</w:t>
      </w:r>
      <w:r>
        <w:tab/>
        <w:t>муниципальный</w:t>
      </w:r>
      <w:r>
        <w:tab/>
        <w:t>район</w:t>
      </w:r>
    </w:p>
    <w:p w:rsidR="00A67384" w:rsidRDefault="00A67384" w:rsidP="00A67384">
      <w:pPr>
        <w:pStyle w:val="370"/>
        <w:framePr w:w="9346" w:h="14674" w:hRule="exact" w:wrap="none" w:vAnchor="page" w:hAnchor="page" w:x="1696" w:y="3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74" w:lineRule="exact"/>
        <w:ind w:left="3780"/>
      </w:pPr>
      <w:r>
        <w:t>Щекинский, сельское поселение Лазаревское, деревня Сорочинка;</w:t>
      </w:r>
    </w:p>
    <w:p w:rsidR="00A67384" w:rsidRDefault="00A67384" w:rsidP="00A67384">
      <w:pPr>
        <w:pStyle w:val="370"/>
        <w:framePr w:w="9346" w:h="14674" w:hRule="exact" w:wrap="none" w:vAnchor="page" w:hAnchor="page" w:x="1696" w:y="32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237"/>
        </w:tabs>
        <w:spacing w:before="0" w:line="274" w:lineRule="exact"/>
        <w:ind w:left="3780"/>
      </w:pPr>
      <w:r>
        <w:t>в кадастровом квартале 76:07:060601, по адресу: Ярославская область, муниципальный район Мышкинский, сельское поселение Приволжское, деревня Мартыново;</w:t>
      </w:r>
    </w:p>
    <w:p w:rsidR="00A67384" w:rsidRDefault="00A67384" w:rsidP="00A67384">
      <w:pPr>
        <w:pStyle w:val="370"/>
        <w:framePr w:w="9346" w:h="14674" w:hRule="exact" w:wrap="none" w:vAnchor="page" w:hAnchor="page" w:x="1696" w:y="32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233"/>
        </w:tabs>
        <w:spacing w:before="0" w:line="274" w:lineRule="exact"/>
        <w:ind w:left="3780"/>
      </w:pPr>
      <w:r>
        <w:t>в кадастровом квартале 76:07:1017012, по адресу: Ярославская область, муниципальный район Мышкинский, сельское поселение Приволжское, село Флоровское;</w:t>
      </w:r>
    </w:p>
    <w:p w:rsidR="00A67384" w:rsidRDefault="00A67384" w:rsidP="00A67384">
      <w:pPr>
        <w:pStyle w:val="370"/>
        <w:framePr w:w="9346" w:h="14674" w:hRule="exact" w:wrap="none" w:vAnchor="page" w:hAnchor="page" w:x="1696" w:y="32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237"/>
        </w:tabs>
        <w:spacing w:before="0" w:line="274" w:lineRule="exact"/>
        <w:ind w:left="3780"/>
      </w:pPr>
      <w:r>
        <w:t>земельный участок 76:17:174701:827, по адресу: Российская Федерация, Ярославская область, Ярославский район, Курбское сельское поселение, Ширинский сельский округ, с. Ширинье.</w:t>
      </w:r>
    </w:p>
    <w:p w:rsidR="00A67384" w:rsidRDefault="00A67384" w:rsidP="00A67384">
      <w:pPr>
        <w:rPr>
          <w:sz w:val="2"/>
          <w:szCs w:val="2"/>
        </w:rPr>
        <w:sectPr w:rsidR="00A6738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4"/>
        <w:gridCol w:w="6446"/>
        <w:gridCol w:w="288"/>
        <w:gridCol w:w="1877"/>
      </w:tblGrid>
      <w:tr w:rsidR="00A67384" w:rsidTr="00AF7C50">
        <w:trPr>
          <w:trHeight w:hRule="exact" w:val="10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733" w:wrap="none" w:vAnchor="page" w:hAnchor="page" w:x="1696" w:y="371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12pt"/>
              </w:rPr>
              <w:lastRenderedPageBreak/>
              <w:t>10</w:t>
            </w:r>
          </w:p>
        </w:tc>
        <w:tc>
          <w:tcPr>
            <w:tcW w:w="86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733" w:wrap="none" w:vAnchor="page" w:hAnchor="page" w:x="1696" w:y="371"/>
              <w:shd w:val="clear" w:color="auto" w:fill="auto"/>
              <w:spacing w:before="0" w:line="250" w:lineRule="exact"/>
              <w:ind w:firstLine="0"/>
            </w:pPr>
            <w:r>
              <w:rPr>
                <w:rStyle w:val="212pt"/>
              </w:rPr>
              <w:t>Право,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 w:rsidR="00A67384" w:rsidTr="00AF7C50">
        <w:trPr>
          <w:trHeight w:hRule="exact" w:val="52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733" w:wrap="none" w:vAnchor="page" w:hAnchor="page" w:x="1696" w:y="371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12pt"/>
              </w:rPr>
              <w:t>11</w:t>
            </w:r>
          </w:p>
        </w:tc>
        <w:tc>
          <w:tcPr>
            <w:tcW w:w="86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733" w:wrap="none" w:vAnchor="page" w:hAnchor="page" w:x="1696" w:y="37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Сведения о способах представления результатов рассмотрения ходатайства:</w:t>
            </w:r>
          </w:p>
        </w:tc>
      </w:tr>
      <w:tr w:rsidR="00A67384" w:rsidTr="00AF7C50">
        <w:trPr>
          <w:trHeight w:hRule="exact" w:val="557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A67384" w:rsidRDefault="00A67384" w:rsidP="00AF7C50">
            <w:pPr>
              <w:framePr w:w="9346" w:h="10733" w:wrap="none" w:vAnchor="page" w:hAnchor="page" w:x="1696" w:y="371"/>
              <w:rPr>
                <w:sz w:val="10"/>
                <w:szCs w:val="10"/>
              </w:rPr>
            </w:pPr>
          </w:p>
        </w:tc>
        <w:tc>
          <w:tcPr>
            <w:tcW w:w="6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733" w:wrap="none" w:vAnchor="page" w:hAnchor="page" w:x="1696" w:y="371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84" w:rsidRDefault="00A67384" w:rsidP="00AF7C50">
            <w:pPr>
              <w:framePr w:w="9346" w:h="10733" w:wrap="none" w:vAnchor="page" w:hAnchor="page" w:x="1696" w:y="371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733" w:wrap="none" w:vAnchor="page" w:hAnchor="page" w:x="1696" w:y="371"/>
              <w:shd w:val="clear" w:color="auto" w:fill="auto"/>
              <w:spacing w:before="0" w:line="240" w:lineRule="exact"/>
              <w:ind w:left="480" w:firstLine="0"/>
              <w:jc w:val="left"/>
            </w:pPr>
            <w:r>
              <w:rPr>
                <w:rStyle w:val="212pt"/>
              </w:rPr>
              <w:t>ДА</w:t>
            </w:r>
          </w:p>
        </w:tc>
      </w:tr>
      <w:tr w:rsidR="00A67384" w:rsidTr="00AF7C50">
        <w:trPr>
          <w:trHeight w:hRule="exact" w:val="514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A67384" w:rsidRDefault="00A67384" w:rsidP="00AF7C50">
            <w:pPr>
              <w:framePr w:w="9346" w:h="10733" w:wrap="none" w:vAnchor="page" w:hAnchor="page" w:x="1696" w:y="371"/>
              <w:rPr>
                <w:sz w:val="10"/>
                <w:szCs w:val="10"/>
              </w:rPr>
            </w:pPr>
          </w:p>
        </w:tc>
        <w:tc>
          <w:tcPr>
            <w:tcW w:w="64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framePr w:w="9346" w:h="10733" w:wrap="none" w:vAnchor="page" w:hAnchor="page" w:x="1696" w:y="371"/>
            </w:pP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:rsidR="00A67384" w:rsidRDefault="00A67384" w:rsidP="00AF7C50">
            <w:pPr>
              <w:framePr w:w="9346" w:h="10733" w:wrap="none" w:vAnchor="page" w:hAnchor="page" w:x="1696" w:y="371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733" w:wrap="none" w:vAnchor="page" w:hAnchor="page" w:x="1696" w:y="371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12pt"/>
              </w:rPr>
              <w:t>(да/нет)</w:t>
            </w:r>
          </w:p>
        </w:tc>
      </w:tr>
      <w:tr w:rsidR="00A67384" w:rsidTr="00AF7C50">
        <w:trPr>
          <w:trHeight w:hRule="exact" w:val="547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A67384" w:rsidRDefault="00A67384" w:rsidP="00AF7C50">
            <w:pPr>
              <w:framePr w:w="9346" w:h="10733" w:wrap="none" w:vAnchor="page" w:hAnchor="page" w:x="1696" w:y="371"/>
              <w:rPr>
                <w:sz w:val="10"/>
                <w:szCs w:val="10"/>
              </w:rPr>
            </w:pPr>
          </w:p>
        </w:tc>
        <w:tc>
          <w:tcPr>
            <w:tcW w:w="6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733" w:wrap="none" w:vAnchor="page" w:hAnchor="page" w:x="1696" w:y="371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84" w:rsidRDefault="00A67384" w:rsidP="00AF7C50">
            <w:pPr>
              <w:framePr w:w="9346" w:h="10733" w:wrap="none" w:vAnchor="page" w:hAnchor="page" w:x="1696" w:y="371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733" w:wrap="none" w:vAnchor="page" w:hAnchor="page" w:x="1696" w:y="371"/>
              <w:shd w:val="clear" w:color="auto" w:fill="auto"/>
              <w:spacing w:before="0" w:line="240" w:lineRule="exact"/>
              <w:ind w:left="480" w:firstLine="0"/>
              <w:jc w:val="left"/>
            </w:pPr>
            <w:r>
              <w:rPr>
                <w:rStyle w:val="212pt"/>
              </w:rPr>
              <w:t>НЕТ</w:t>
            </w:r>
          </w:p>
        </w:tc>
      </w:tr>
      <w:tr w:rsidR="00A67384" w:rsidTr="00AF7C50">
        <w:trPr>
          <w:trHeight w:hRule="exact" w:val="528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A67384" w:rsidRDefault="00A67384" w:rsidP="00AF7C50">
            <w:pPr>
              <w:framePr w:w="9346" w:h="10733" w:wrap="none" w:vAnchor="page" w:hAnchor="page" w:x="1696" w:y="371"/>
              <w:rPr>
                <w:sz w:val="10"/>
                <w:szCs w:val="10"/>
              </w:rPr>
            </w:pPr>
          </w:p>
        </w:tc>
        <w:tc>
          <w:tcPr>
            <w:tcW w:w="64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framePr w:w="9346" w:h="10733" w:wrap="none" w:vAnchor="page" w:hAnchor="page" w:x="1696" w:y="371"/>
            </w:pP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:rsidR="00A67384" w:rsidRDefault="00A67384" w:rsidP="00AF7C50">
            <w:pPr>
              <w:framePr w:w="9346" w:h="10733" w:wrap="none" w:vAnchor="page" w:hAnchor="page" w:x="1696" w:y="371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733" w:wrap="none" w:vAnchor="page" w:hAnchor="page" w:x="1696" w:y="371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12pt"/>
              </w:rPr>
              <w:t>(да/нет)</w:t>
            </w:r>
          </w:p>
        </w:tc>
      </w:tr>
      <w:tr w:rsidR="00A67384" w:rsidTr="00AF7C50">
        <w:trPr>
          <w:trHeight w:hRule="exact" w:val="134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84" w:rsidRDefault="00A67384" w:rsidP="00AF7C50">
            <w:pPr>
              <w:pStyle w:val="20"/>
              <w:framePr w:w="9346" w:h="10733" w:wrap="none" w:vAnchor="page" w:hAnchor="page" w:x="1696" w:y="371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12pt"/>
              </w:rPr>
              <w:t>12</w:t>
            </w:r>
          </w:p>
        </w:tc>
        <w:tc>
          <w:tcPr>
            <w:tcW w:w="86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733" w:wrap="none" w:vAnchor="page" w:hAnchor="page" w:x="1696" w:y="371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Документы, прилагаемые к ходатайству:</w:t>
            </w:r>
          </w:p>
          <w:p w:rsidR="00A67384" w:rsidRDefault="00A67384" w:rsidP="00A67384">
            <w:pPr>
              <w:pStyle w:val="20"/>
              <w:framePr w:w="9346" w:h="10733" w:wrap="none" w:vAnchor="page" w:hAnchor="page" w:x="1696" w:y="371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spacing w:before="0" w:line="274" w:lineRule="exact"/>
              <w:ind w:firstLine="0"/>
            </w:pPr>
            <w:r>
              <w:rPr>
                <w:rStyle w:val="212pt"/>
              </w:rPr>
              <w:t xml:space="preserve">Описание местоположения границ публичный сервитута в формате </w:t>
            </w:r>
            <w:r>
              <w:rPr>
                <w:rStyle w:val="212pt"/>
                <w:lang w:val="en-US" w:bidi="en-US"/>
              </w:rPr>
              <w:t>xml</w:t>
            </w:r>
          </w:p>
          <w:p w:rsidR="00A67384" w:rsidRDefault="00A67384" w:rsidP="00A67384">
            <w:pPr>
              <w:pStyle w:val="20"/>
              <w:framePr w:w="9346" w:h="10733" w:wrap="none" w:vAnchor="page" w:hAnchor="page" w:x="1696" w:y="371"/>
              <w:numPr>
                <w:ilvl w:val="0"/>
                <w:numId w:val="2"/>
              </w:numPr>
              <w:shd w:val="clear" w:color="auto" w:fill="auto"/>
              <w:tabs>
                <w:tab w:val="left" w:pos="360"/>
              </w:tabs>
              <w:spacing w:before="0" w:line="274" w:lineRule="exact"/>
              <w:ind w:firstLine="0"/>
            </w:pPr>
            <w:r>
              <w:rPr>
                <w:rStyle w:val="212pt"/>
              </w:rPr>
              <w:t xml:space="preserve">Доверенность от 28.04.2023 № 01/29/452/23, копия в формате </w:t>
            </w:r>
            <w:r>
              <w:rPr>
                <w:rStyle w:val="212pt"/>
                <w:lang w:val="en-US" w:bidi="en-US"/>
              </w:rPr>
              <w:t>pdf</w:t>
            </w:r>
          </w:p>
          <w:p w:rsidR="00A67384" w:rsidRDefault="00A67384" w:rsidP="00A67384">
            <w:pPr>
              <w:pStyle w:val="20"/>
              <w:framePr w:w="9346" w:h="10733" w:wrap="none" w:vAnchor="page" w:hAnchor="page" w:x="1696" w:y="371"/>
              <w:numPr>
                <w:ilvl w:val="0"/>
                <w:numId w:val="2"/>
              </w:numPr>
              <w:shd w:val="clear" w:color="auto" w:fill="auto"/>
              <w:tabs>
                <w:tab w:val="left" w:pos="360"/>
              </w:tabs>
              <w:spacing w:before="0" w:line="274" w:lineRule="exact"/>
              <w:ind w:firstLine="0"/>
            </w:pPr>
            <w:r>
              <w:rPr>
                <w:rStyle w:val="212pt"/>
              </w:rPr>
              <w:t xml:space="preserve">Схема границ публичного сервитута в формате </w:t>
            </w:r>
            <w:r>
              <w:rPr>
                <w:rStyle w:val="212pt"/>
                <w:lang w:val="en-US" w:bidi="en-US"/>
              </w:rPr>
              <w:t>pdf</w:t>
            </w:r>
          </w:p>
        </w:tc>
      </w:tr>
      <w:tr w:rsidR="00A67384" w:rsidTr="00AF7C50">
        <w:trPr>
          <w:trHeight w:hRule="exact" w:val="217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84" w:rsidRDefault="00A67384" w:rsidP="00AF7C50">
            <w:pPr>
              <w:pStyle w:val="20"/>
              <w:framePr w:w="9346" w:h="10733" w:wrap="none" w:vAnchor="page" w:hAnchor="page" w:x="1696" w:y="371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12pt"/>
              </w:rPr>
              <w:t>13</w:t>
            </w:r>
          </w:p>
        </w:tc>
        <w:tc>
          <w:tcPr>
            <w:tcW w:w="86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733" w:wrap="none" w:vAnchor="page" w:hAnchor="page" w:x="1696" w:y="371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A67384" w:rsidTr="00AF7C50">
        <w:trPr>
          <w:trHeight w:hRule="exact" w:val="134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84" w:rsidRDefault="00A67384" w:rsidP="00AF7C50">
            <w:pPr>
              <w:pStyle w:val="20"/>
              <w:framePr w:w="9346" w:h="10733" w:wrap="none" w:vAnchor="page" w:hAnchor="page" w:x="1696" w:y="371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12pt"/>
              </w:rPr>
              <w:t>14</w:t>
            </w:r>
          </w:p>
        </w:tc>
        <w:tc>
          <w:tcPr>
            <w:tcW w:w="86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733" w:wrap="none" w:vAnchor="page" w:hAnchor="page" w:x="1696" w:y="371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  <w:tr w:rsidR="00A67384" w:rsidTr="00AF7C50">
        <w:trPr>
          <w:trHeight w:hRule="exact" w:val="51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733" w:wrap="none" w:vAnchor="page" w:hAnchor="page" w:x="1696" w:y="371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12pt"/>
              </w:rPr>
              <w:t>15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733" w:wrap="none" w:vAnchor="page" w:hAnchor="page" w:x="1696" w:y="37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Подпись: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384" w:rsidRDefault="00A67384" w:rsidP="00AF7C50">
            <w:pPr>
              <w:pStyle w:val="20"/>
              <w:framePr w:w="9346" w:h="10733" w:wrap="none" w:vAnchor="page" w:hAnchor="page" w:x="1696" w:y="37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Дата:</w:t>
            </w:r>
          </w:p>
        </w:tc>
      </w:tr>
      <w:tr w:rsidR="00A67384" w:rsidTr="00AF7C50">
        <w:trPr>
          <w:trHeight w:hRule="exact" w:val="165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384" w:rsidRDefault="00A67384" w:rsidP="00AF7C50">
            <w:pPr>
              <w:framePr w:w="9346" w:h="10733" w:wrap="none" w:vAnchor="page" w:hAnchor="page" w:x="1696" w:y="371"/>
              <w:rPr>
                <w:sz w:val="10"/>
                <w:szCs w:val="10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384" w:rsidRDefault="00A67384" w:rsidP="00AF7C50">
            <w:pPr>
              <w:pStyle w:val="20"/>
              <w:framePr w:w="9346" w:h="10733" w:wrap="none" w:vAnchor="page" w:hAnchor="page" w:x="1696" w:y="371"/>
              <w:shd w:val="clear" w:color="auto" w:fill="auto"/>
              <w:spacing w:before="0" w:line="240" w:lineRule="exact"/>
              <w:ind w:left="4160" w:firstLine="0"/>
              <w:jc w:val="left"/>
            </w:pPr>
            <w:r>
              <w:rPr>
                <w:rStyle w:val="212pt"/>
              </w:rPr>
              <w:t>Смальков М.Е.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84" w:rsidRDefault="00A67384" w:rsidP="00AF7C50">
            <w:pPr>
              <w:pStyle w:val="20"/>
              <w:framePr w:w="9346" w:h="10733" w:wrap="none" w:vAnchor="page" w:hAnchor="page" w:x="1696" w:y="37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27.10.2023</w:t>
            </w:r>
          </w:p>
        </w:tc>
      </w:tr>
    </w:tbl>
    <w:p w:rsidR="00A67384" w:rsidRDefault="00A67384" w:rsidP="00A67384">
      <w:pPr>
        <w:rPr>
          <w:sz w:val="2"/>
          <w:szCs w:val="2"/>
        </w:rPr>
      </w:pPr>
    </w:p>
    <w:p w:rsidR="00124A39" w:rsidRDefault="00124A39"/>
    <w:sectPr w:rsidR="00124A39" w:rsidSect="007A11D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35945"/>
    <w:multiLevelType w:val="multilevel"/>
    <w:tmpl w:val="CEA633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B2000E"/>
    <w:multiLevelType w:val="multilevel"/>
    <w:tmpl w:val="A3E406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A67384"/>
    <w:rsid w:val="00124A39"/>
    <w:rsid w:val="009733B8"/>
    <w:rsid w:val="00A67384"/>
    <w:rsid w:val="00CB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738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73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Колонтитул (2)_"/>
    <w:basedOn w:val="a0"/>
    <w:link w:val="22"/>
    <w:rsid w:val="00A6738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5pt">
    <w:name w:val="Основной текст (2) + 9;5 pt"/>
    <w:basedOn w:val="2"/>
    <w:rsid w:val="00A67384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37">
    <w:name w:val="Основной текст (37)_"/>
    <w:basedOn w:val="a0"/>
    <w:link w:val="370"/>
    <w:rsid w:val="00A6738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A6738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67384"/>
    <w:pPr>
      <w:shd w:val="clear" w:color="auto" w:fill="FFFFFF"/>
      <w:spacing w:before="120" w:line="0" w:lineRule="atLeast"/>
      <w:ind w:hanging="172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2">
    <w:name w:val="Колонтитул (2)"/>
    <w:basedOn w:val="a"/>
    <w:link w:val="21"/>
    <w:rsid w:val="00A6738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70">
    <w:name w:val="Основной текст (37)"/>
    <w:basedOn w:val="a"/>
    <w:link w:val="37"/>
    <w:rsid w:val="00A67384"/>
    <w:pPr>
      <w:shd w:val="clear" w:color="auto" w:fill="FFFFFF"/>
      <w:spacing w:before="180" w:line="206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1425</Words>
  <Characters>8125</Characters>
  <Application>Microsoft Office Word</Application>
  <DocSecurity>0</DocSecurity>
  <Lines>67</Lines>
  <Paragraphs>19</Paragraphs>
  <ScaleCrop>false</ScaleCrop>
  <Company/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2023-11-08T10:40:00Z</dcterms:created>
  <dcterms:modified xsi:type="dcterms:W3CDTF">2023-11-08T10:40:00Z</dcterms:modified>
</cp:coreProperties>
</file>