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F" w:rsidRDefault="007F33BC" w:rsidP="00FA1613">
      <w:pPr>
        <w:pStyle w:val="af"/>
        <w:jc w:val="center"/>
      </w:pPr>
      <w:r>
        <w:t>Соглашени</w:t>
      </w:r>
      <w:r w:rsidR="000D331F">
        <w:t>е</w:t>
      </w:r>
    </w:p>
    <w:p w:rsidR="00D96371" w:rsidRPr="00962CAD" w:rsidRDefault="00E57B5D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о</w:t>
      </w:r>
      <w:r w:rsidR="00614B15">
        <w:rPr>
          <w:color w:val="000000" w:themeColor="text1"/>
        </w:rPr>
        <w:t xml:space="preserve"> передаче осуществления</w:t>
      </w:r>
      <w:r w:rsidR="00D96371" w:rsidRPr="00962CAD">
        <w:rPr>
          <w:color w:val="000000" w:themeColor="text1"/>
        </w:rPr>
        <w:t xml:space="preserve"> части полномочий по решению вопросов местного значения от органов местного самоуправления </w:t>
      </w:r>
      <w:r w:rsidR="00632C74">
        <w:rPr>
          <w:color w:val="000000" w:themeColor="text1"/>
        </w:rPr>
        <w:t xml:space="preserve">Приволжского сельского </w:t>
      </w:r>
      <w:r w:rsidR="00D96371" w:rsidRPr="00962CAD">
        <w:rPr>
          <w:color w:val="000000" w:themeColor="text1"/>
        </w:rPr>
        <w:t xml:space="preserve">поселения органам местного самоуправления  Мышкинского муниципального района </w:t>
      </w:r>
    </w:p>
    <w:p w:rsidR="00E57B5D" w:rsidRPr="007B3453" w:rsidRDefault="00E57B5D" w:rsidP="007B3453">
      <w:pPr>
        <w:jc w:val="right"/>
        <w:rPr>
          <w:bCs/>
          <w:color w:val="000000" w:themeColor="text1"/>
        </w:rPr>
      </w:pPr>
    </w:p>
    <w:p w:rsidR="00574D50" w:rsidRPr="00962CAD" w:rsidRDefault="00574D50" w:rsidP="002255FE">
      <w:pPr>
        <w:ind w:firstLine="709"/>
        <w:jc w:val="both"/>
        <w:rPr>
          <w:color w:val="000000" w:themeColor="text1"/>
        </w:rPr>
      </w:pPr>
      <w:proofErr w:type="gramStart"/>
      <w:r w:rsidRPr="00962CAD">
        <w:rPr>
          <w:color w:val="000000" w:themeColor="text1"/>
        </w:rPr>
        <w:t xml:space="preserve">Глава </w:t>
      </w:r>
      <w:r w:rsidR="00D729D1">
        <w:rPr>
          <w:color w:val="000000"/>
        </w:rPr>
        <w:t xml:space="preserve">Приволжского сельского поселения </w:t>
      </w:r>
      <w:r w:rsidR="00D729D1">
        <w:rPr>
          <w:color w:val="000000" w:themeColor="text1"/>
        </w:rPr>
        <w:t>Коршунова Е.Н</w:t>
      </w:r>
      <w:r w:rsidR="00E57B5D">
        <w:rPr>
          <w:color w:val="000000" w:themeColor="text1"/>
        </w:rPr>
        <w:t>.</w:t>
      </w:r>
      <w:r w:rsidRPr="00962CAD">
        <w:rPr>
          <w:color w:val="000000" w:themeColor="text1"/>
        </w:rPr>
        <w:t>, действующ</w:t>
      </w:r>
      <w:r w:rsidR="00E57B5D">
        <w:rPr>
          <w:color w:val="000000" w:themeColor="text1"/>
        </w:rPr>
        <w:t>ий</w:t>
      </w:r>
      <w:r w:rsidRPr="00962CAD">
        <w:rPr>
          <w:color w:val="000000" w:themeColor="text1"/>
        </w:rPr>
        <w:t xml:space="preserve"> на основании Устава</w:t>
      </w:r>
      <w:r w:rsidRPr="00F862CB">
        <w:rPr>
          <w:color w:val="000000" w:themeColor="text1"/>
        </w:rPr>
        <w:t xml:space="preserve"> </w:t>
      </w:r>
      <w:r w:rsidR="00D729D1">
        <w:rPr>
          <w:color w:val="000000"/>
        </w:rPr>
        <w:t xml:space="preserve">Приволжского сельского поселения </w:t>
      </w:r>
      <w:r w:rsidR="00E57B5D">
        <w:rPr>
          <w:color w:val="000000" w:themeColor="text1"/>
        </w:rPr>
        <w:t xml:space="preserve">Мышкинского муниципального района </w:t>
      </w:r>
      <w:r w:rsidR="002A0FFD">
        <w:rPr>
          <w:color w:val="000000" w:themeColor="text1"/>
        </w:rPr>
        <w:t>Ярославской области</w:t>
      </w:r>
      <w:r w:rsidRPr="00962CAD">
        <w:rPr>
          <w:color w:val="000000" w:themeColor="text1"/>
        </w:rPr>
        <w:t xml:space="preserve">, с одной стороны, и </w:t>
      </w:r>
      <w:r w:rsidR="001351D3">
        <w:rPr>
          <w:color w:val="000000" w:themeColor="text1"/>
        </w:rPr>
        <w:t>Глава  Мышкинского муниципального района Минаева О.В</w:t>
      </w:r>
      <w:r w:rsidRPr="00962CAD">
        <w:rPr>
          <w:color w:val="000000" w:themeColor="text1"/>
        </w:rPr>
        <w:t>., действующий на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Pr="00962CAD">
        <w:rPr>
          <w:color w:val="000000" w:themeColor="text1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Pr="00962CAD">
        <w:rPr>
          <w:color w:val="000000" w:themeColor="text1"/>
        </w:rPr>
        <w:t xml:space="preserve"> самоуправления в Российской Федерации»</w:t>
      </w:r>
      <w:r w:rsidR="007342F2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заключили настоящее Соглашение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574D50" w:rsidRDefault="00574D50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  <w:r w:rsidRPr="005C6B65">
        <w:rPr>
          <w:color w:val="000000" w:themeColor="text1"/>
        </w:rPr>
        <w:t>Статья 1. Предмет Соглашения</w:t>
      </w:r>
    </w:p>
    <w:p w:rsidR="00AE4D3C" w:rsidRPr="005C6B65" w:rsidRDefault="00AE4D3C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</w:p>
    <w:p w:rsidR="00944813" w:rsidRPr="00DC62D2" w:rsidRDefault="00574D50" w:rsidP="002255FE">
      <w:pPr>
        <w:ind w:firstLine="709"/>
        <w:jc w:val="both"/>
        <w:rPr>
          <w:color w:val="000000" w:themeColor="text1"/>
        </w:rPr>
      </w:pPr>
      <w:r w:rsidRPr="00574D50">
        <w:rPr>
          <w:color w:val="000000" w:themeColor="text1"/>
        </w:rPr>
        <w:t xml:space="preserve">1. Органы местного самоуправления </w:t>
      </w:r>
      <w:r w:rsidR="00D729D1">
        <w:rPr>
          <w:color w:val="000000"/>
        </w:rPr>
        <w:t xml:space="preserve">Приволжского сельского поселения </w:t>
      </w:r>
      <w:r w:rsidRPr="00574D50">
        <w:rPr>
          <w:color w:val="000000" w:themeColor="text1"/>
        </w:rPr>
        <w:t>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 w:rsidR="00E62828">
        <w:rPr>
          <w:color w:val="000000" w:themeColor="text1"/>
        </w:rPr>
        <w:t>ов</w:t>
      </w:r>
      <w:r w:rsidRPr="00574D50">
        <w:rPr>
          <w:color w:val="000000" w:themeColor="text1"/>
        </w:rPr>
        <w:t xml:space="preserve"> местного значения:</w:t>
      </w:r>
    </w:p>
    <w:p w:rsidR="00925EC0" w:rsidRDefault="00EE2B6E" w:rsidP="00EE2B6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EE2B6E">
        <w:rPr>
          <w:rFonts w:eastAsia="Calibri"/>
          <w:lang w:eastAsia="en-US"/>
        </w:rPr>
        <w:t>-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proofErr w:type="gramEnd"/>
      <w:r w:rsidRPr="00EE2B6E">
        <w:rPr>
          <w:rFonts w:eastAsia="Calibri"/>
          <w:lang w:eastAsia="en-US"/>
        </w:rPr>
        <w:t xml:space="preserve"> населенных пунктов поселения</w:t>
      </w:r>
      <w:r w:rsidR="00925EC0">
        <w:rPr>
          <w:rFonts w:eastAsia="Calibri"/>
          <w:lang w:eastAsia="en-US"/>
        </w:rPr>
        <w:t>.</w:t>
      </w:r>
    </w:p>
    <w:p w:rsidR="00925EC0" w:rsidRDefault="00925EC0" w:rsidP="00EE2B6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="00EE2B6E" w:rsidRPr="00EE2B6E">
        <w:rPr>
          <w:rFonts w:eastAsia="Calibri"/>
          <w:lang w:eastAsia="en-US"/>
        </w:rPr>
        <w:t>олномочи</w:t>
      </w:r>
      <w:r>
        <w:rPr>
          <w:rFonts w:eastAsia="Calibri"/>
          <w:lang w:eastAsia="en-US"/>
        </w:rPr>
        <w:t>е:</w:t>
      </w:r>
    </w:p>
    <w:p w:rsidR="00925EC0" w:rsidRDefault="00925EC0" w:rsidP="00EE2B6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</w:t>
      </w:r>
      <w:r w:rsidR="00EE2B6E" w:rsidRPr="00EE2B6E">
        <w:rPr>
          <w:rFonts w:eastAsia="Calibri"/>
          <w:lang w:eastAsia="en-US"/>
        </w:rPr>
        <w:t xml:space="preserve"> муниципальной программы «Жилищно-коммунальное хозяйство в</w:t>
      </w:r>
      <w:r w:rsidR="00EE2B6E">
        <w:rPr>
          <w:rFonts w:eastAsia="Calibri"/>
          <w:lang w:eastAsia="en-US"/>
        </w:rPr>
        <w:t xml:space="preserve"> </w:t>
      </w:r>
      <w:r w:rsidR="00EE2B6E" w:rsidRPr="00EE2B6E">
        <w:rPr>
          <w:rFonts w:eastAsia="Calibri"/>
          <w:lang w:eastAsia="en-US"/>
        </w:rPr>
        <w:t>Приволжском сельском поселении на 2024-2026 годы», в части</w:t>
      </w:r>
      <w:r>
        <w:rPr>
          <w:rFonts w:eastAsia="Calibri"/>
          <w:lang w:eastAsia="en-US"/>
        </w:rPr>
        <w:t>:</w:t>
      </w:r>
    </w:p>
    <w:p w:rsidR="00EE2B6E" w:rsidRPr="00EE2B6E" w:rsidRDefault="00925EC0" w:rsidP="00EE2B6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EE2B6E" w:rsidRPr="00EE2B6E">
        <w:rPr>
          <w:rFonts w:eastAsia="Calibri"/>
          <w:lang w:eastAsia="en-US"/>
        </w:rPr>
        <w:t xml:space="preserve"> </w:t>
      </w:r>
      <w:r w:rsidR="00FA4A6D">
        <w:rPr>
          <w:rFonts w:eastAsia="Calibri"/>
          <w:lang w:eastAsia="en-US"/>
        </w:rPr>
        <w:t>о</w:t>
      </w:r>
      <w:r w:rsidR="00FA4A6D" w:rsidRPr="00FA4A6D">
        <w:rPr>
          <w:rFonts w:eastAsia="Calibri"/>
          <w:lang w:eastAsia="en-US"/>
        </w:rPr>
        <w:t>рганизаци</w:t>
      </w:r>
      <w:r w:rsidR="00FA4A6D">
        <w:rPr>
          <w:rFonts w:eastAsia="Calibri"/>
          <w:lang w:eastAsia="en-US"/>
        </w:rPr>
        <w:t>и</w:t>
      </w:r>
      <w:r w:rsidR="00FA4A6D" w:rsidRPr="00FA4A6D">
        <w:rPr>
          <w:rFonts w:eastAsia="Calibri"/>
          <w:lang w:eastAsia="en-US"/>
        </w:rPr>
        <w:t xml:space="preserve"> и содержани</w:t>
      </w:r>
      <w:r>
        <w:rPr>
          <w:rFonts w:eastAsia="Calibri"/>
          <w:lang w:eastAsia="en-US"/>
        </w:rPr>
        <w:t>и</w:t>
      </w:r>
      <w:r w:rsidR="00FA4A6D" w:rsidRPr="00FA4A6D">
        <w:rPr>
          <w:rFonts w:eastAsia="Calibri"/>
          <w:lang w:eastAsia="en-US"/>
        </w:rPr>
        <w:t xml:space="preserve"> уличного освещения</w:t>
      </w:r>
      <w:r w:rsidR="004C443C">
        <w:rPr>
          <w:rFonts w:eastAsia="Calibri"/>
          <w:lang w:eastAsia="en-US"/>
        </w:rPr>
        <w:t>.</w:t>
      </w:r>
    </w:p>
    <w:p w:rsidR="005B3DBC" w:rsidRPr="00DC62D2" w:rsidRDefault="005B3DBC" w:rsidP="00901669">
      <w:pPr>
        <w:ind w:firstLine="567"/>
        <w:jc w:val="both"/>
        <w:rPr>
          <w:color w:val="000000" w:themeColor="text1"/>
        </w:rPr>
      </w:pP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Статья 2. Права и обязанности сторон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1. Поселение имеет право: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1.1. Контролировать исполнение Районом переданных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1.2. Запрашивать от Района информацию о ходе реализации переданных ему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1.3. Требовать в установленном порядке возврата суммы перечисленных финансовых сре</w:t>
      </w:r>
      <w:proofErr w:type="gramStart"/>
      <w:r w:rsidRPr="00EE2B6E">
        <w:rPr>
          <w:color w:val="000000" w:themeColor="text1"/>
        </w:rPr>
        <w:t>дств в сл</w:t>
      </w:r>
      <w:proofErr w:type="gramEnd"/>
      <w:r w:rsidRPr="00EE2B6E">
        <w:rPr>
          <w:color w:val="000000" w:themeColor="text1"/>
        </w:rPr>
        <w:t>учае их нецелевого использования Районом.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1.4. Требовать в установленном порядке возврата суммы перечисленных финансовых сре</w:t>
      </w:r>
      <w:proofErr w:type="gramStart"/>
      <w:r w:rsidRPr="00EE2B6E">
        <w:rPr>
          <w:color w:val="000000" w:themeColor="text1"/>
        </w:rPr>
        <w:t>дств в сл</w:t>
      </w:r>
      <w:proofErr w:type="gramEnd"/>
      <w:r w:rsidRPr="00EE2B6E">
        <w:rPr>
          <w:color w:val="000000" w:themeColor="text1"/>
        </w:rPr>
        <w:t>учае неисполнения Районом переданных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1.5. Осуществлять иные права, предусмотренные действующим законодательством, необходимые для надлежащего исполнения переданных по настоящему Соглашению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2. Поселение обязано: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2.1. Передать Району финансовые средства (межбюджетные трансферты) на реализацию полномочий, предусмотренных пунктом 1 статьи 1 настоящего Соглашения.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2.2. Передать Району материальные ресурсы, необходимые для реализации полномочий, предусмотренных пунктом 1 статьи 1 настоящего Соглашения.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2.3. Предоставлять Району в течение 10 дней со дня поступления запроса информацию, необходимую для осуществления полномочий, предусмотренных пунктом 1 статьи 1 настоящего Соглашения.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lastRenderedPageBreak/>
        <w:t xml:space="preserve">2.4. </w:t>
      </w:r>
      <w:proofErr w:type="gramStart"/>
      <w:r w:rsidRPr="00EE2B6E">
        <w:rPr>
          <w:color w:val="000000" w:themeColor="text1"/>
        </w:rPr>
        <w:t>Нести иные обязанности</w:t>
      </w:r>
      <w:proofErr w:type="gramEnd"/>
      <w:r w:rsidRPr="00EE2B6E">
        <w:rPr>
          <w:color w:val="000000" w:themeColor="text1"/>
        </w:rPr>
        <w:t>, предусмотренные действующим законодательством, необходимые для надлежащего исполнения переданных по настоящему Соглашению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3. Район имеет право: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3.1. На финансовое обеспечение полномочий, предусмотренных пунктом 1 статьи 1 настоящего Соглашения, за счет межбюджетных трансфертов, предоставляемых Поселением.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Поселением. 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3.3. Запрашивать у Поселения информацию, необходимую для осуществления переданных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3.4.  В целях реализации переданных полномочий: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-  принимать муниципальные программы, нормативные правовые акты и контролировать их исполнение;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- осуществлять закупки для муниципальных нужд;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- подписывать договоры и соглашения по вопросам реализации переданных полномочий;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- осуществлять иные действия, предусмотренные действующим законодательством, необходимые для надлежащего исполнения переданных по настоящему Соглашению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3.5. Приостанавливать на срок до 1 месяца, а по окончании указанного срока прекратить исполнение переданных полномочий, предусмотренных пунктом 1 статьи 1 настоящего Соглашения, в случае нарушения Поселением сроков и размеров перечисления финансовых средств из бюджета Поселения.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3.6. Осуществлять иные права, предусмотренные действующим законодательством, необходимые для надлежащего исполнения переданных по настоящему Соглашению полномочий.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4. Район обязан: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4.1. Принять от Поселения материальные ресурсы, необходимые для реализации полномочий, предусмотренных пунктом 1 статьи 1 настоящего Соглашения.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Поселением, исключительно на осуществление полномочий, предусмотренных пунктом 1 статьи 1 настоящего Соглашения. </w:t>
      </w:r>
    </w:p>
    <w:p w:rsidR="00EE2B6E" w:rsidRPr="00EE2B6E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>4.4. Предоставлять Поселению в течение 10 дней со дня поступления запроса необходимую текущую информацию о результатах осуществления переданных полномочий, а также о расходовании средств, перечисленных для осуществления этих полномочий, об использовании материальных ресурсов.</w:t>
      </w:r>
    </w:p>
    <w:p w:rsidR="005B3DBC" w:rsidRPr="00716772" w:rsidRDefault="00EE2B6E" w:rsidP="00EE2B6E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EE2B6E">
        <w:rPr>
          <w:color w:val="000000" w:themeColor="text1"/>
        </w:rPr>
        <w:t xml:space="preserve">4.5. </w:t>
      </w:r>
      <w:proofErr w:type="gramStart"/>
      <w:r w:rsidRPr="00EE2B6E">
        <w:rPr>
          <w:color w:val="000000" w:themeColor="text1"/>
        </w:rPr>
        <w:t>Нести иные обязанности</w:t>
      </w:r>
      <w:proofErr w:type="gramEnd"/>
      <w:r w:rsidRPr="00EE2B6E">
        <w:rPr>
          <w:color w:val="000000" w:themeColor="text1"/>
        </w:rPr>
        <w:t>, предусмотренные действующим законодательством, необходимые для надлежащего исполнения переданных по настоящему Соглашению полномочий.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1A748C" w:rsidRPr="005C6B65" w:rsidRDefault="001A748C" w:rsidP="005C6B65">
      <w:pPr>
        <w:pStyle w:val="1"/>
        <w:ind w:firstLine="567"/>
        <w:jc w:val="center"/>
        <w:rPr>
          <w:b w:val="0"/>
          <w:color w:val="000000" w:themeColor="text1"/>
          <w:szCs w:val="24"/>
        </w:rPr>
      </w:pPr>
      <w:r w:rsidRPr="005C6B65">
        <w:rPr>
          <w:b w:val="0"/>
          <w:color w:val="000000" w:themeColor="text1"/>
          <w:szCs w:val="24"/>
        </w:rPr>
        <w:t>Статья 3. Порядок предоставления финансовых средств</w:t>
      </w:r>
    </w:p>
    <w:p w:rsidR="001A748C" w:rsidRPr="005C6B65" w:rsidRDefault="001A748C" w:rsidP="001A748C">
      <w:pPr>
        <w:rPr>
          <w:color w:val="000000" w:themeColor="text1"/>
          <w:lang w:eastAsia="ru-RU"/>
        </w:rPr>
      </w:pPr>
    </w:p>
    <w:p w:rsidR="00473977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r w:rsidR="00473977" w:rsidRPr="00962CAD">
        <w:rPr>
          <w:color w:val="000000" w:themeColor="text1"/>
        </w:rPr>
        <w:t>Финансовые средства для осуществления Районом полномочий, указанных в пункте 1 статьи 1 настояще</w:t>
      </w:r>
      <w:r w:rsidR="00473977">
        <w:rPr>
          <w:color w:val="000000" w:themeColor="text1"/>
        </w:rPr>
        <w:t xml:space="preserve">го Соглашения, предоставляются </w:t>
      </w:r>
      <w:r w:rsidR="00473977" w:rsidRPr="00962CAD">
        <w:rPr>
          <w:color w:val="000000" w:themeColor="text1"/>
        </w:rPr>
        <w:t xml:space="preserve">бюджету </w:t>
      </w:r>
      <w:r w:rsidR="00473977">
        <w:rPr>
          <w:color w:val="000000" w:themeColor="text1"/>
        </w:rPr>
        <w:t>Р</w:t>
      </w:r>
      <w:r w:rsidR="00473977" w:rsidRPr="00962CAD">
        <w:rPr>
          <w:color w:val="000000" w:themeColor="text1"/>
        </w:rPr>
        <w:t xml:space="preserve">айона в виде межбюджетных трансфертов из бюджета </w:t>
      </w:r>
      <w:r w:rsidR="00473977">
        <w:rPr>
          <w:color w:val="000000" w:themeColor="text1"/>
        </w:rPr>
        <w:t>Поселения.</w:t>
      </w:r>
    </w:p>
    <w:p w:rsidR="00E4487A" w:rsidRPr="00962CAD" w:rsidRDefault="00716772" w:rsidP="002255F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1A748C" w:rsidRPr="00962CAD">
        <w:rPr>
          <w:color w:val="000000" w:themeColor="text1"/>
        </w:rPr>
        <w:t xml:space="preserve"> </w:t>
      </w:r>
      <w:proofErr w:type="gramStart"/>
      <w:r w:rsidR="00473977" w:rsidRPr="00C44822">
        <w:rPr>
          <w:color w:val="000000" w:themeColor="text1"/>
        </w:rPr>
        <w:t xml:space="preserve">Порядок предоставления межбюджетных трансфертов и осуществления контроля за их использованием из бюджета </w:t>
      </w:r>
      <w:r w:rsidR="00473977">
        <w:rPr>
          <w:color w:val="000000" w:themeColor="text1"/>
        </w:rPr>
        <w:t>П</w:t>
      </w:r>
      <w:r w:rsidR="00473977" w:rsidRPr="00C44822">
        <w:rPr>
          <w:color w:val="000000" w:themeColor="text1"/>
        </w:rPr>
        <w:t>оселения бюд</w:t>
      </w:r>
      <w:r w:rsidR="00473977">
        <w:rPr>
          <w:color w:val="000000" w:themeColor="text1"/>
        </w:rPr>
        <w:t xml:space="preserve">жету Района </w:t>
      </w:r>
      <w:r w:rsidR="00653C78">
        <w:rPr>
          <w:color w:val="000000" w:themeColor="text1"/>
        </w:rPr>
        <w:t xml:space="preserve">для </w:t>
      </w:r>
      <w:r w:rsidR="00C44822" w:rsidRPr="00C44822">
        <w:rPr>
          <w:color w:val="000000" w:themeColor="text1"/>
        </w:rPr>
        <w:t xml:space="preserve">осуществления переданных полномочий определяется решением </w:t>
      </w:r>
      <w:r w:rsidR="001A748C" w:rsidRPr="00962CAD">
        <w:rPr>
          <w:color w:val="000000" w:themeColor="text1"/>
        </w:rPr>
        <w:t xml:space="preserve">Муниципального Совета </w:t>
      </w:r>
      <w:r w:rsidR="00AF7429">
        <w:rPr>
          <w:color w:val="000000" w:themeColor="text1"/>
        </w:rPr>
        <w:t xml:space="preserve">Приволжского сельского поселения </w:t>
      </w:r>
      <w:r w:rsidR="005B3DBC">
        <w:rPr>
          <w:color w:val="000000" w:themeColor="text1"/>
        </w:rPr>
        <w:t>от 1</w:t>
      </w:r>
      <w:r w:rsidR="00D729D1">
        <w:rPr>
          <w:color w:val="000000" w:themeColor="text1"/>
        </w:rPr>
        <w:t>9.12.2014 № 36</w:t>
      </w:r>
      <w:r w:rsidR="005B3DBC"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 xml:space="preserve">«Об утверждении Порядка предоставления иных межбюджетных трансфертов из бюджета </w:t>
      </w:r>
      <w:r w:rsidR="00D729D1">
        <w:rPr>
          <w:color w:val="000000" w:themeColor="text1"/>
        </w:rPr>
        <w:t>Приволжского сельского</w:t>
      </w:r>
      <w:r w:rsidR="001A748C">
        <w:rPr>
          <w:color w:val="000000" w:themeColor="text1"/>
        </w:rPr>
        <w:t xml:space="preserve"> поселения </w:t>
      </w:r>
      <w:r w:rsidR="001A748C" w:rsidRPr="00962CAD">
        <w:rPr>
          <w:color w:val="000000" w:themeColor="text1"/>
        </w:rPr>
        <w:t xml:space="preserve">бюджету </w:t>
      </w:r>
      <w:r w:rsidR="001A748C" w:rsidRPr="00962CAD">
        <w:rPr>
          <w:color w:val="000000" w:themeColor="text1"/>
        </w:rPr>
        <w:lastRenderedPageBreak/>
        <w:t>Мышкинского муниципального района»</w:t>
      </w:r>
      <w:r w:rsidR="00E4487A" w:rsidRPr="00E4487A">
        <w:rPr>
          <w:color w:val="000000" w:themeColor="text1"/>
        </w:rPr>
        <w:t xml:space="preserve"> </w:t>
      </w:r>
      <w:r w:rsidR="00E4487A">
        <w:rPr>
          <w:color w:val="000000" w:themeColor="text1"/>
        </w:rPr>
        <w:t xml:space="preserve">(далее - </w:t>
      </w:r>
      <w:r w:rsidR="00E4487A" w:rsidRPr="00962CAD">
        <w:rPr>
          <w:color w:val="000000" w:themeColor="text1"/>
        </w:rPr>
        <w:t>Поряд</w:t>
      </w:r>
      <w:r w:rsidR="00E4487A">
        <w:rPr>
          <w:color w:val="000000" w:themeColor="text1"/>
        </w:rPr>
        <w:t>ок</w:t>
      </w:r>
      <w:r w:rsidR="00E4487A" w:rsidRPr="00962CAD">
        <w:rPr>
          <w:color w:val="000000" w:themeColor="text1"/>
        </w:rPr>
        <w:t xml:space="preserve"> предоставления иных межбюджетных трансфертов</w:t>
      </w:r>
      <w:r w:rsidR="00E4487A">
        <w:rPr>
          <w:color w:val="000000" w:themeColor="text1"/>
        </w:rPr>
        <w:t>)</w:t>
      </w:r>
      <w:r w:rsidR="00E4487A" w:rsidRPr="00962CAD">
        <w:rPr>
          <w:color w:val="000000" w:themeColor="text1"/>
        </w:rPr>
        <w:t>.</w:t>
      </w:r>
      <w:proofErr w:type="gramEnd"/>
    </w:p>
    <w:p w:rsidR="001A748C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 </w:t>
      </w:r>
      <w:r w:rsidR="007342F2">
        <w:rPr>
          <w:color w:val="000000" w:themeColor="text1"/>
        </w:rPr>
        <w:t>О</w:t>
      </w:r>
      <w:r w:rsidRPr="00962CAD">
        <w:rPr>
          <w:color w:val="000000" w:themeColor="text1"/>
        </w:rPr>
        <w:t>бъ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финансовых средств, предос</w:t>
      </w:r>
      <w:r w:rsidR="00653C78">
        <w:rPr>
          <w:color w:val="000000" w:themeColor="text1"/>
        </w:rPr>
        <w:t xml:space="preserve">тавляемых из бюджета Поселения </w:t>
      </w:r>
      <w:r w:rsidRPr="00962CAD">
        <w:rPr>
          <w:color w:val="000000" w:themeColor="text1"/>
        </w:rPr>
        <w:t xml:space="preserve">для осуществления полномочий, предусмотренных пунктом 1 статьи 1 настоящего Соглашения, устанавливается в соответствии с Порядком </w:t>
      </w:r>
      <w:r w:rsidR="00653C78">
        <w:rPr>
          <w:color w:val="000000" w:themeColor="text1"/>
          <w:lang w:eastAsia="ru-RU"/>
        </w:rPr>
        <w:t xml:space="preserve">определения объема </w:t>
      </w:r>
      <w:r w:rsidRPr="00962CAD">
        <w:rPr>
          <w:color w:val="000000" w:themeColor="text1"/>
          <w:lang w:eastAsia="ru-RU"/>
        </w:rPr>
        <w:t xml:space="preserve">межбюджетных трансфертов, необходимых для осуществления </w:t>
      </w:r>
      <w:r w:rsidR="00907E90">
        <w:rPr>
          <w:color w:val="000000" w:themeColor="text1"/>
          <w:lang w:eastAsia="ru-RU"/>
        </w:rPr>
        <w:t xml:space="preserve">части </w:t>
      </w:r>
      <w:r w:rsidRPr="00962CAD">
        <w:rPr>
          <w:color w:val="000000" w:themeColor="text1"/>
          <w:lang w:eastAsia="ru-RU"/>
        </w:rPr>
        <w:t>передаваемых полномочий,</w:t>
      </w:r>
      <w:r w:rsidRPr="00962CAD">
        <w:rPr>
          <w:color w:val="000000" w:themeColor="text1"/>
        </w:rPr>
        <w:t xml:space="preserve"> являющимся приложением 1 к настоящему Соглашению.</w:t>
      </w:r>
    </w:p>
    <w:p w:rsidR="001A748C" w:rsidRPr="00962CAD" w:rsidRDefault="001A748C" w:rsidP="002255FE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4. Объем межбюджетн</w:t>
      </w:r>
      <w:r w:rsidR="00161434">
        <w:rPr>
          <w:color w:val="000000" w:themeColor="text1"/>
        </w:rPr>
        <w:t>ых трансфертов, предоставляемых</w:t>
      </w:r>
      <w:r w:rsidRPr="00962CAD">
        <w:rPr>
          <w:color w:val="000000" w:themeColor="text1"/>
        </w:rPr>
        <w:t xml:space="preserve"> бюджету </w:t>
      </w:r>
      <w:r w:rsidR="007342F2">
        <w:rPr>
          <w:color w:val="000000" w:themeColor="text1"/>
        </w:rPr>
        <w:t>Мышкинского муниципального р</w:t>
      </w:r>
      <w:r w:rsidRPr="00962CAD">
        <w:rPr>
          <w:color w:val="000000" w:themeColor="text1"/>
        </w:rPr>
        <w:t>айона для осущ</w:t>
      </w:r>
      <w:r w:rsidR="00653C78">
        <w:rPr>
          <w:color w:val="000000" w:themeColor="text1"/>
        </w:rPr>
        <w:t>ествления переданных полномочий</w:t>
      </w:r>
      <w:r w:rsidR="004C443C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 xml:space="preserve">определяется решением о бюджете </w:t>
      </w:r>
      <w:r w:rsidR="00AF7429">
        <w:rPr>
          <w:color w:val="000000" w:themeColor="text1"/>
        </w:rPr>
        <w:t>Приволжского сельского поселения</w:t>
      </w:r>
      <w:r w:rsidR="00AF7429" w:rsidRPr="002B4FD4">
        <w:rPr>
          <w:color w:val="000000" w:themeColor="text1"/>
        </w:rPr>
        <w:t xml:space="preserve"> </w:t>
      </w:r>
      <w:r w:rsidR="002255FE" w:rsidRPr="004C443C">
        <w:t>на</w:t>
      </w:r>
      <w:r w:rsidR="007C689E" w:rsidRPr="004C443C">
        <w:t xml:space="preserve"> </w:t>
      </w:r>
      <w:r w:rsidR="008B17BE" w:rsidRPr="004C443C">
        <w:t>202</w:t>
      </w:r>
      <w:r w:rsidR="00114CAE" w:rsidRPr="004C443C">
        <w:t>4</w:t>
      </w:r>
      <w:r w:rsidR="008B17BE" w:rsidRPr="004C443C">
        <w:t xml:space="preserve"> год</w:t>
      </w:r>
      <w:r w:rsidR="00851CE8" w:rsidRPr="004C443C">
        <w:t>.</w:t>
      </w:r>
      <w:r w:rsidR="00851CE8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 xml:space="preserve"> </w:t>
      </w:r>
    </w:p>
    <w:p w:rsidR="00AE4D3C" w:rsidRPr="00962CAD" w:rsidRDefault="00AE4D3C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suppressAutoHyphens w:val="0"/>
        <w:ind w:left="705"/>
        <w:jc w:val="center"/>
        <w:rPr>
          <w:rFonts w:eastAsiaTheme="minorHAnsi"/>
          <w:color w:val="000000" w:themeColor="text1"/>
          <w:lang w:eastAsia="en-US"/>
        </w:rPr>
      </w:pPr>
      <w:r w:rsidRPr="005C6B65">
        <w:rPr>
          <w:rFonts w:eastAsiaTheme="minorHAnsi"/>
          <w:color w:val="000000" w:themeColor="text1"/>
          <w:lang w:eastAsia="en-US"/>
        </w:rPr>
        <w:t>Ст</w:t>
      </w:r>
      <w:r w:rsidR="00653C78">
        <w:rPr>
          <w:rFonts w:eastAsiaTheme="minorHAnsi"/>
          <w:color w:val="000000" w:themeColor="text1"/>
          <w:lang w:eastAsia="en-US"/>
        </w:rPr>
        <w:t>атья 4. Порядок предоставления</w:t>
      </w:r>
      <w:r w:rsidRPr="005C6B65">
        <w:rPr>
          <w:rFonts w:eastAsiaTheme="minorHAnsi"/>
          <w:color w:val="000000" w:themeColor="text1"/>
          <w:lang w:eastAsia="en-US"/>
        </w:rPr>
        <w:t xml:space="preserve"> материальных ресурсов</w:t>
      </w:r>
    </w:p>
    <w:p w:rsidR="001A748C" w:rsidRPr="00493629" w:rsidRDefault="001A748C" w:rsidP="001A748C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1A748C" w:rsidRPr="00962CAD" w:rsidRDefault="001A748C" w:rsidP="002255FE">
      <w:pPr>
        <w:suppressAutoHyphens w:val="0"/>
        <w:ind w:firstLine="709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Pr="00962CAD">
        <w:rPr>
          <w:rFonts w:eastAsiaTheme="minorHAnsi"/>
          <w:color w:val="000000" w:themeColor="text1"/>
          <w:lang w:eastAsia="en-US"/>
        </w:rPr>
        <w:t>ееся в собственности П</w:t>
      </w:r>
      <w:r w:rsidRPr="00493629">
        <w:rPr>
          <w:rFonts w:eastAsiaTheme="minorHAnsi"/>
          <w:color w:val="000000" w:themeColor="text1"/>
          <w:lang w:eastAsia="en-US"/>
        </w:rPr>
        <w:t>оселения (далее – материальные средства поселения), необходимое для осуществления переданных полномочий, передается в безвозмездное пользование</w:t>
      </w:r>
      <w:r w:rsidR="005B3DBC">
        <w:rPr>
          <w:rFonts w:eastAsiaTheme="minorHAnsi"/>
          <w:color w:val="000000" w:themeColor="text1"/>
          <w:lang w:eastAsia="en-US"/>
        </w:rPr>
        <w:t xml:space="preserve"> </w:t>
      </w:r>
      <w:r w:rsidR="00F707DD">
        <w:rPr>
          <w:rFonts w:eastAsiaTheme="minorHAnsi"/>
          <w:color w:val="000000" w:themeColor="text1"/>
          <w:lang w:eastAsia="en-US"/>
        </w:rPr>
        <w:t>Р</w:t>
      </w:r>
      <w:r w:rsidR="005B3DBC">
        <w:rPr>
          <w:rFonts w:eastAsiaTheme="minorHAnsi"/>
          <w:color w:val="000000" w:themeColor="text1"/>
          <w:lang w:eastAsia="en-US"/>
        </w:rPr>
        <w:t>айону</w:t>
      </w:r>
      <w:r w:rsidRPr="00493629">
        <w:rPr>
          <w:rFonts w:eastAsiaTheme="minorHAnsi"/>
          <w:color w:val="000000" w:themeColor="text1"/>
          <w:lang w:eastAsia="en-US"/>
        </w:rPr>
        <w:t>.</w:t>
      </w:r>
      <w:r w:rsidRPr="00962CAD">
        <w:rPr>
          <w:color w:val="000000" w:themeColor="text1"/>
        </w:rPr>
        <w:t xml:space="preserve"> </w:t>
      </w:r>
    </w:p>
    <w:p w:rsidR="001A748C" w:rsidRPr="00493629" w:rsidRDefault="001A748C" w:rsidP="002255FE">
      <w:pPr>
        <w:suppressAutoHyphens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использования переданных материальных ресурсов определяется договором безвозмездного пользования. Договор безвозмездного пользования является срочным и заключается на срок действия настоящего Соглашения.</w:t>
      </w:r>
    </w:p>
    <w:p w:rsidR="005B3DBC" w:rsidRDefault="001A748C" w:rsidP="002255FE">
      <w:pPr>
        <w:suppressAutoHyphens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 xml:space="preserve">2. Материальные средства </w:t>
      </w:r>
      <w:r w:rsidR="00AF7429">
        <w:rPr>
          <w:rFonts w:eastAsiaTheme="minorHAnsi"/>
          <w:color w:val="000000" w:themeColor="text1"/>
          <w:lang w:eastAsia="en-US"/>
        </w:rPr>
        <w:t>П</w:t>
      </w:r>
      <w:r w:rsidRPr="00493629">
        <w:rPr>
          <w:rFonts w:eastAsiaTheme="minorHAnsi"/>
          <w:color w:val="000000" w:themeColor="text1"/>
          <w:lang w:eastAsia="en-US"/>
        </w:rPr>
        <w:t xml:space="preserve">оселения, переданные в безвозмездное пользование, используются по целевому назначению. 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Статья 5. </w:t>
      </w:r>
      <w:proofErr w:type="gramStart"/>
      <w:r w:rsidRPr="00636244">
        <w:rPr>
          <w:color w:val="000000" w:themeColor="text1"/>
        </w:rPr>
        <w:t>Контроль за</w:t>
      </w:r>
      <w:proofErr w:type="gramEnd"/>
      <w:r w:rsidRPr="00636244">
        <w:rPr>
          <w:color w:val="000000" w:themeColor="text1"/>
        </w:rPr>
        <w:t xml:space="preserve"> исполнением Соглашения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1. </w:t>
      </w:r>
      <w:proofErr w:type="gramStart"/>
      <w:r w:rsidRPr="00636244">
        <w:rPr>
          <w:color w:val="000000" w:themeColor="text1"/>
        </w:rPr>
        <w:t>Контроль за</w:t>
      </w:r>
      <w:proofErr w:type="gramEnd"/>
      <w:r w:rsidRPr="00636244">
        <w:rPr>
          <w:color w:val="000000" w:themeColor="text1"/>
        </w:rPr>
        <w:t xml:space="preserve"> исполнением настоящего Соглашения осуществляется Поселением путем: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 - направления текущих запросов о результатах осуществления переданных полномочий, а также о расходовании средств, перечисленных для осуществления этих полномочий, об использовании материальных ресурсов.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получения в срок не позднее 1 февраля года, следующего за годом окончания срока действия настоящего Соглашения, отчета Района об исполнении переданных полномочий за истекший год, об использовании материальных ресурсов;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получения отчетов об использовании межбюджетных трансфертов в порядке и в сроки, установленные Порядком предоставления иных межбюджетных трансфертов.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2. Ответы на запросы и отчеты, указанные в пункте 1 настоящей статьи Соглашения, подписываются Главой Мышкинского муниципального района либо лицом, исполняющим его обязанности, и направляются в Поселение.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Статья 6. Прекращение Соглашения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</w:p>
    <w:p w:rsidR="00636244" w:rsidRPr="00636244" w:rsidRDefault="00925EC0" w:rsidP="00636244">
      <w:pPr>
        <w:suppressAutoHyphens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636244" w:rsidRPr="00636244">
        <w:rPr>
          <w:color w:val="000000" w:themeColor="text1"/>
        </w:rPr>
        <w:t>. Настоящее Соглашение может быть прекращено: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по соглашению сторон;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в одностороннем порядке;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по решению суда.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2. Настоящее Соглашение может быть прекращено в одностороннем порядке, в том числе досрочно, в случаях: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невыполнения обязательств по обеспечению финансирования деятельности по осуществлению передаваемых полномочий,</w:t>
      </w:r>
    </w:p>
    <w:p w:rsidR="00636244" w:rsidRPr="00636244" w:rsidRDefault="00925EC0" w:rsidP="00636244">
      <w:pPr>
        <w:suppressAutoHyphens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636244" w:rsidRPr="00636244">
        <w:rPr>
          <w:color w:val="000000" w:themeColor="text1"/>
        </w:rPr>
        <w:t xml:space="preserve"> неисполнения или ненадлежащего исполнения полномочий;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установления фактов нецелевого использования предоставленных межбюджетных трансфертов;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изменения законодательства Российской Федерации и (или) законодательства Ярославской области, влекущие невозможность исполнения переданных по настоящему Соглашению полномочий.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lastRenderedPageBreak/>
        <w:t xml:space="preserve">    3. Предложение о прекращении настоящего Соглашения по соглашению сторон, в том числе досрочно, с приложением соответствующего соглашения направляется одной стороной Соглашения другой стороне Соглашения в письменном виде. Сторона, получившая предложение с приложением соответствующего соглашения, рассматривает и в случае согласия подписывает соглашение о прекращении настоящего Соглашения в течение 15 дней </w:t>
      </w:r>
      <w:proofErr w:type="gramStart"/>
      <w:r w:rsidRPr="00636244">
        <w:rPr>
          <w:color w:val="000000" w:themeColor="text1"/>
        </w:rPr>
        <w:t>с даты получения</w:t>
      </w:r>
      <w:proofErr w:type="gramEnd"/>
      <w:r w:rsidRPr="00636244">
        <w:rPr>
          <w:color w:val="000000" w:themeColor="text1"/>
        </w:rPr>
        <w:t xml:space="preserve"> предложения. В случае отказа в подписании соглашения о прекращении настоящего Соглашения в этот же срок направляет другой стороне мотивированный отказ. 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    4. Уведомление о прекращении настоящего Соглашения в одностороннем порядке, в том числе досрочно, направляется одной стороной Соглашения другой стороне Соглашения в письменном виде. Соглашение прекращает свое действие по истечении 15 дней </w:t>
      </w:r>
      <w:proofErr w:type="gramStart"/>
      <w:r w:rsidRPr="00636244">
        <w:rPr>
          <w:color w:val="000000" w:themeColor="text1"/>
        </w:rPr>
        <w:t>с даты получения</w:t>
      </w:r>
      <w:proofErr w:type="gramEnd"/>
      <w:r w:rsidRPr="00636244">
        <w:rPr>
          <w:color w:val="000000" w:themeColor="text1"/>
        </w:rPr>
        <w:t xml:space="preserve"> указанного уведомления.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    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    6. При прекращении действия Соглашения Район возвращает Поселению материальные ресурсы, переданные в соответствии со статьей 4 настоящего Соглашения, а также неиспользованные финансовые средства, предусмотренные статьей 3 настоящего Соглашения, в течение одного месяца с момента: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окончания срока действия настоящего Соглашения;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подписания соглашения о прекращении настоящего Соглашения (при прекращении Соглашения по соглашению сторон);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 получения уведомления о прекращении настоящего Соглашения (при прекращении Соглашения в одностороннем порядке);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- вступления в силу решения суда о прекращении настоящего Соглашения (при прекращении Соглашения по решению суда).</w:t>
      </w:r>
      <w:r w:rsidRPr="00636244">
        <w:rPr>
          <w:color w:val="000000" w:themeColor="text1"/>
        </w:rPr>
        <w:tab/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Статья 7. Ответственность сторон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1.</w:t>
      </w:r>
      <w:r w:rsidRPr="00636244">
        <w:rPr>
          <w:color w:val="000000" w:themeColor="text1"/>
        </w:rPr>
        <w:tab/>
        <w:t>Район несет установленную действующим законодательством ответственность за неисполнение или ненадлежащее исполнение переданных ему полномочий в той мере, в какой указанные полномочия обеспечены финансовыми средствами, предоставляемыми из бюджета Поселения.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 xml:space="preserve">2. В случае установление факта несвоевременного перечисления Поселением иных межбюджетных трансфертов на осуществление переданных полномочий Район вправе требовать уплаты неустойки в размере 0,01 % от суммы межбюджетного трансферта. 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3. В случае установления фактов ненадлежащего осуществления Районом переданных полномочий Поселение вправе требовать уплаты неустойки в размере 0,01 %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636244" w:rsidRPr="00636244" w:rsidRDefault="00636244" w:rsidP="00636244">
      <w:pPr>
        <w:suppressAutoHyphens w:val="0"/>
        <w:ind w:firstLine="709"/>
        <w:jc w:val="both"/>
        <w:rPr>
          <w:color w:val="000000" w:themeColor="text1"/>
        </w:rPr>
      </w:pPr>
      <w:r w:rsidRPr="00636244">
        <w:rPr>
          <w:color w:val="000000" w:themeColor="text1"/>
        </w:rPr>
        <w:t>4.  Район не несет ответственности за неисполнение переданных полномочий в случае не перечисления Поселением на данные цели межбюджетных трансфертов.</w:t>
      </w:r>
    </w:p>
    <w:p w:rsidR="007342F2" w:rsidRPr="007342F2" w:rsidRDefault="00636244" w:rsidP="00636244">
      <w:pPr>
        <w:suppressAutoHyphens w:val="0"/>
        <w:ind w:firstLine="709"/>
        <w:jc w:val="both"/>
        <w:rPr>
          <w:color w:val="000000" w:themeColor="text1"/>
          <w:lang w:eastAsia="ru-RU"/>
        </w:rPr>
      </w:pPr>
      <w:r w:rsidRPr="00636244">
        <w:rPr>
          <w:color w:val="000000" w:themeColor="text1"/>
        </w:rPr>
        <w:t>5. В случае нецелевого использования финансовых средств, перечисленных в целях осуществления полномочий, их не перечисления, неполного или несвоевременного перечисления и иных нарушениях установленного законодательством и (или) настоящим Соглашением порядка перечисления и использования финансовых сре</w:t>
      </w:r>
      <w:proofErr w:type="gramStart"/>
      <w:r w:rsidRPr="00636244">
        <w:rPr>
          <w:color w:val="000000" w:themeColor="text1"/>
        </w:rPr>
        <w:t>дств Ст</w:t>
      </w:r>
      <w:proofErr w:type="gramEnd"/>
      <w:r w:rsidRPr="00636244">
        <w:rPr>
          <w:color w:val="000000" w:themeColor="text1"/>
        </w:rPr>
        <w:t>ороны несут ответственность (включая финансовые санкции), установленную Бюджетным кодексом Российской Федерации и иными нормативными правовыми актами.</w:t>
      </w:r>
    </w:p>
    <w:p w:rsidR="009A6D0E" w:rsidRPr="009A6D0E" w:rsidRDefault="009A6D0E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8. Срок действия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962CAD" w:rsidRDefault="00FA4A6D" w:rsidP="002255FE">
      <w:pPr>
        <w:ind w:firstLine="709"/>
        <w:jc w:val="both"/>
        <w:rPr>
          <w:color w:val="000000" w:themeColor="text1"/>
        </w:rPr>
      </w:pPr>
      <w:r w:rsidRPr="00FA4A6D">
        <w:rPr>
          <w:color w:val="000000" w:themeColor="text1"/>
        </w:rPr>
        <w:t>1. Настоящее Соглашение вступает в силу после его официального опубликования и распространяется на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правоотношения, возникшие с 1 июня</w:t>
      </w:r>
      <w:r w:rsidRPr="00FA4A6D">
        <w:rPr>
          <w:color w:val="000000" w:themeColor="text1"/>
        </w:rPr>
        <w:t xml:space="preserve"> 2024 года и действует</w:t>
      </w:r>
      <w:proofErr w:type="gramEnd"/>
      <w:r w:rsidRPr="00FA4A6D">
        <w:rPr>
          <w:color w:val="000000" w:themeColor="text1"/>
        </w:rPr>
        <w:t xml:space="preserve"> до 31.12.2024 (включительно).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636244" w:rsidRPr="005C6B65" w:rsidRDefault="00636244" w:rsidP="00636244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lastRenderedPageBreak/>
        <w:t>Статья 9. Заключительные положения</w:t>
      </w:r>
    </w:p>
    <w:p w:rsidR="00636244" w:rsidRPr="00962CAD" w:rsidRDefault="00636244" w:rsidP="00636244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636244" w:rsidRPr="00962CAD" w:rsidRDefault="00636244" w:rsidP="0063624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</w:t>
      </w:r>
      <w:r>
        <w:rPr>
          <w:color w:val="000000" w:themeColor="text1"/>
        </w:rPr>
        <w:t xml:space="preserve"> Все</w:t>
      </w:r>
      <w:r w:rsidRPr="00962CAD">
        <w:rPr>
          <w:color w:val="000000" w:themeColor="text1"/>
        </w:rPr>
        <w:t xml:space="preserve"> вопрос</w:t>
      </w:r>
      <w:r>
        <w:rPr>
          <w:color w:val="000000" w:themeColor="text1"/>
        </w:rPr>
        <w:t>ы</w:t>
      </w:r>
      <w:r w:rsidRPr="00962CAD">
        <w:rPr>
          <w:color w:val="000000" w:themeColor="text1"/>
        </w:rPr>
        <w:t>, не урегулированны</w:t>
      </w:r>
      <w:r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настоящим Соглашением, но возникающи</w:t>
      </w:r>
      <w:r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в ходе его реализации, </w:t>
      </w:r>
      <w:r>
        <w:rPr>
          <w:color w:val="000000" w:themeColor="text1"/>
        </w:rPr>
        <w:t xml:space="preserve">решаются Сторонами путем переговоров, рабочих встреч, согласительных процедур и </w:t>
      </w:r>
      <w:r w:rsidRPr="00962CAD">
        <w:rPr>
          <w:color w:val="000000" w:themeColor="text1"/>
        </w:rPr>
        <w:t>руководствуются действующим законодательством.</w:t>
      </w:r>
    </w:p>
    <w:p w:rsidR="00636244" w:rsidRPr="00962CAD" w:rsidRDefault="00636244" w:rsidP="00636244">
      <w:pPr>
        <w:pStyle w:val="a5"/>
        <w:spacing w:after="0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962CAD">
        <w:rPr>
          <w:color w:val="000000" w:themeColor="text1"/>
        </w:rPr>
        <w:t>Внесение изменений и дополнений в настоящее Соглашение осуществляется   пут</w:t>
      </w:r>
      <w:r>
        <w:rPr>
          <w:color w:val="000000" w:themeColor="text1"/>
        </w:rPr>
        <w:t>е</w:t>
      </w:r>
      <w:r w:rsidRPr="00962CAD">
        <w:rPr>
          <w:color w:val="000000" w:themeColor="text1"/>
        </w:rPr>
        <w:t>м заключения дополнительных соглашений, которые являются неотъемлемой частью настоящего Соглашения.</w:t>
      </w:r>
    </w:p>
    <w:p w:rsidR="00636244" w:rsidRPr="00962CAD" w:rsidRDefault="00636244" w:rsidP="0063624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</w:t>
      </w:r>
      <w:r>
        <w:rPr>
          <w:color w:val="000000" w:themeColor="text1"/>
        </w:rPr>
        <w:t xml:space="preserve">. </w:t>
      </w:r>
      <w:r w:rsidRPr="00962CAD">
        <w:rPr>
          <w:color w:val="000000" w:themeColor="text1"/>
        </w:rPr>
        <w:t>Споры, связанные с исполнением настоящего Соглашения, разрешаются пут</w:t>
      </w:r>
      <w:r>
        <w:rPr>
          <w:color w:val="000000" w:themeColor="text1"/>
        </w:rPr>
        <w:t>е</w:t>
      </w:r>
      <w:r w:rsidRPr="00962CAD">
        <w:rPr>
          <w:color w:val="000000" w:themeColor="text1"/>
        </w:rPr>
        <w:t>м переговоров или в судебном порядке.</w:t>
      </w:r>
    </w:p>
    <w:p w:rsidR="001A748C" w:rsidRPr="000A5833" w:rsidRDefault="00636244" w:rsidP="00636244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t xml:space="preserve">4. </w:t>
      </w:r>
      <w:r w:rsidRPr="00962CAD">
        <w:rPr>
          <w:color w:val="000000" w:themeColor="text1"/>
        </w:rPr>
        <w:t>Настоящее Соглашение заключено в четырех экземплярах, по два эк</w:t>
      </w:r>
      <w:r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 xml:space="preserve">для </w:t>
      </w:r>
      <w:r w:rsidRPr="000A5833">
        <w:rPr>
          <w:color w:val="000000" w:themeColor="text1"/>
        </w:rPr>
        <w:t>каждой из сторон, имеющих равную юридическую силу.</w:t>
      </w:r>
    </w:p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0A5833" w:rsidTr="007342F2">
        <w:trPr>
          <w:trHeight w:val="70"/>
        </w:trPr>
        <w:tc>
          <w:tcPr>
            <w:tcW w:w="4842" w:type="dxa"/>
            <w:hideMark/>
          </w:tcPr>
          <w:p w:rsidR="00CF5EF6" w:rsidRDefault="00CF5EF6" w:rsidP="00CF5EF6">
            <w:pPr>
              <w:spacing w:after="200"/>
              <w:rPr>
                <w:color w:val="000000"/>
              </w:rPr>
            </w:pPr>
            <w:r>
              <w:rPr>
                <w:rFonts w:eastAsia="Calibri"/>
                <w:szCs w:val="28"/>
                <w:lang w:eastAsia="ru-RU"/>
              </w:rPr>
              <w:t xml:space="preserve">МУ «Администрация Приволжского сельского поселения» </w:t>
            </w:r>
            <w:proofErr w:type="gramStart"/>
            <w:r>
              <w:rPr>
                <w:rFonts w:eastAsia="Calibri"/>
                <w:szCs w:val="28"/>
                <w:lang w:eastAsia="ru-RU"/>
              </w:rPr>
              <w:t>л</w:t>
            </w:r>
            <w:proofErr w:type="gramEnd"/>
            <w:r>
              <w:rPr>
                <w:rFonts w:eastAsia="Calibri"/>
                <w:szCs w:val="28"/>
                <w:lang w:eastAsia="ru-RU"/>
              </w:rPr>
              <w:t>/с 04713006140</w:t>
            </w:r>
          </w:p>
          <w:p w:rsidR="00CF5EF6" w:rsidRDefault="00CF5EF6" w:rsidP="00CF5EF6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ИНН 7619004677 КПП 761901001</w:t>
            </w:r>
          </w:p>
          <w:p w:rsidR="00CF5EF6" w:rsidRDefault="00CF5EF6" w:rsidP="00CF5EF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8"/>
                <w:lang w:eastAsia="ru-RU"/>
              </w:rPr>
              <w:t>Казначейский счет 03100643000000017100</w:t>
            </w:r>
          </w:p>
          <w:p w:rsidR="00CF5EF6" w:rsidRDefault="00CF5EF6" w:rsidP="00CF5EF6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ОТДЕЛЕНИЕ ЯРОСЛАВЛЬ БАНКА РОССИИ//УФК по Ярославской области </w:t>
            </w:r>
            <w:proofErr w:type="spellStart"/>
            <w:r>
              <w:rPr>
                <w:rFonts w:eastAsia="Calibri"/>
                <w:szCs w:val="28"/>
              </w:rPr>
              <w:t>г</w:t>
            </w:r>
            <w:proofErr w:type="gramStart"/>
            <w:r>
              <w:rPr>
                <w:rFonts w:eastAsia="Calibri"/>
                <w:szCs w:val="28"/>
              </w:rPr>
              <w:t>.Я</w:t>
            </w:r>
            <w:proofErr w:type="gramEnd"/>
            <w:r>
              <w:rPr>
                <w:rFonts w:eastAsia="Calibri"/>
                <w:szCs w:val="28"/>
              </w:rPr>
              <w:t>рославль</w:t>
            </w:r>
            <w:proofErr w:type="spellEnd"/>
          </w:p>
          <w:p w:rsidR="00CF5EF6" w:rsidRDefault="00CF5EF6" w:rsidP="00CF5EF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8"/>
              </w:rPr>
              <w:t>БИК 017888102</w:t>
            </w:r>
          </w:p>
          <w:p w:rsidR="00CF5EF6" w:rsidRDefault="00CF5EF6" w:rsidP="00CF5EF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Единый казначейский счет </w:t>
            </w:r>
            <w:r>
              <w:rPr>
                <w:rFonts w:eastAsia="Calibri"/>
                <w:szCs w:val="28"/>
              </w:rPr>
              <w:t>40102810245370000065</w:t>
            </w:r>
          </w:p>
          <w:p w:rsidR="00CF5EF6" w:rsidRDefault="00CF5EF6" w:rsidP="00CF5EF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ОКТМО </w:t>
            </w:r>
            <w:r>
              <w:t>78621415</w:t>
            </w:r>
          </w:p>
          <w:p w:rsidR="002B4FD4" w:rsidRPr="002255FE" w:rsidRDefault="00957950" w:rsidP="002B4FD4">
            <w:pPr>
              <w:rPr>
                <w:rFonts w:eastAsia="Calibri"/>
                <w:color w:val="000000"/>
              </w:rPr>
            </w:pPr>
            <w:r w:rsidRPr="002255FE">
              <w:rPr>
                <w:rFonts w:eastAsia="Calibri"/>
                <w:color w:val="000000"/>
              </w:rPr>
              <w:t xml:space="preserve">КБК </w:t>
            </w:r>
          </w:p>
          <w:p w:rsidR="002B4FD4" w:rsidRDefault="002255FE" w:rsidP="002B4FD4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64505030300</w:t>
            </w:r>
            <w:r w:rsidR="00FA2E82">
              <w:rPr>
                <w:rFonts w:eastAsia="Calibri"/>
                <w:color w:val="000000"/>
              </w:rPr>
              <w:t>120040</w:t>
            </w:r>
            <w:r>
              <w:rPr>
                <w:rFonts w:eastAsia="Calibri"/>
                <w:color w:val="000000"/>
              </w:rPr>
              <w:t>540</w:t>
            </w:r>
            <w:bookmarkStart w:id="0" w:name="_GoBack"/>
            <w:bookmarkEnd w:id="0"/>
          </w:p>
          <w:p w:rsidR="007342F2" w:rsidRDefault="007342F2" w:rsidP="002B4FD4">
            <w:pPr>
              <w:rPr>
                <w:color w:val="000000"/>
              </w:rPr>
            </w:pPr>
          </w:p>
          <w:p w:rsidR="00E62828" w:rsidRDefault="00E62828" w:rsidP="007342F2"/>
          <w:p w:rsidR="00E62828" w:rsidRDefault="00E62828" w:rsidP="007342F2"/>
          <w:p w:rsidR="00E62828" w:rsidRDefault="00E62828" w:rsidP="007342F2"/>
          <w:p w:rsidR="002255FE" w:rsidRDefault="002255FE" w:rsidP="007342F2"/>
          <w:p w:rsidR="007342F2" w:rsidRDefault="007342F2" w:rsidP="007342F2">
            <w:r>
              <w:t xml:space="preserve">Глава </w:t>
            </w:r>
            <w:proofErr w:type="gramStart"/>
            <w:r w:rsidR="00F03060">
              <w:t>Приволжского</w:t>
            </w:r>
            <w:proofErr w:type="gramEnd"/>
            <w:r>
              <w:t xml:space="preserve"> </w:t>
            </w:r>
          </w:p>
          <w:p w:rsidR="007342F2" w:rsidRDefault="007342F2" w:rsidP="007342F2">
            <w:r>
              <w:t>сельского поселения</w:t>
            </w:r>
          </w:p>
          <w:p w:rsidR="007342F2" w:rsidRDefault="007342F2" w:rsidP="007342F2"/>
          <w:p w:rsidR="00353B74" w:rsidRDefault="00353B74" w:rsidP="007342F2">
            <w:pPr>
              <w:rPr>
                <w:color w:val="000000"/>
              </w:rPr>
            </w:pPr>
          </w:p>
          <w:p w:rsidR="007342F2" w:rsidRDefault="007342F2" w:rsidP="007342F2">
            <w:r>
              <w:rPr>
                <w:color w:val="000000"/>
              </w:rPr>
              <w:t xml:space="preserve">___________ </w:t>
            </w:r>
            <w:r w:rsidR="00F03060">
              <w:rPr>
                <w:color w:val="000000"/>
              </w:rPr>
              <w:t>Е.Н.</w:t>
            </w:r>
            <w:r w:rsidR="00636244">
              <w:rPr>
                <w:color w:val="000000"/>
              </w:rPr>
              <w:t xml:space="preserve">  </w:t>
            </w:r>
            <w:r w:rsidR="00F03060">
              <w:rPr>
                <w:color w:val="000000"/>
              </w:rPr>
              <w:t>Коршунова</w:t>
            </w:r>
          </w:p>
          <w:p w:rsidR="007342F2" w:rsidRDefault="007342F2" w:rsidP="007342F2">
            <w:pPr>
              <w:jc w:val="center"/>
            </w:pPr>
            <w:r>
              <w:rPr>
                <w:color w:val="000000" w:themeColor="text1"/>
              </w:rPr>
              <w:t xml:space="preserve">М.П.                                                                           </w:t>
            </w:r>
          </w:p>
          <w:p w:rsidR="0062487A" w:rsidRPr="00CF5EF6" w:rsidRDefault="0062487A" w:rsidP="00CF5EF6">
            <w:pPr>
              <w:tabs>
                <w:tab w:val="left" w:pos="3570"/>
              </w:tabs>
            </w:pPr>
          </w:p>
        </w:tc>
        <w:tc>
          <w:tcPr>
            <w:tcW w:w="4842" w:type="dxa"/>
            <w:hideMark/>
          </w:tcPr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МУ «Администрация Мышкинского МР</w:t>
            </w:r>
            <w:r>
              <w:rPr>
                <w:rFonts w:eastAsia="Calibri"/>
                <w:color w:val="000000"/>
              </w:rPr>
              <w:t>»</w:t>
            </w:r>
          </w:p>
          <w:p w:rsidR="00EE0320" w:rsidRPr="000A5833" w:rsidRDefault="00EE0320" w:rsidP="00EE0320">
            <w:pPr>
              <w:spacing w:after="200"/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УФК по Ярославской области (отдел жилищно-коммунального хозяйства администрации Мышкинского муниципального района, </w:t>
            </w:r>
            <w:proofErr w:type="gramStart"/>
            <w:r w:rsidRPr="000A5833">
              <w:rPr>
                <w:rFonts w:eastAsia="Calibri"/>
                <w:color w:val="000000"/>
              </w:rPr>
              <w:t>л</w:t>
            </w:r>
            <w:proofErr w:type="gramEnd"/>
            <w:r w:rsidRPr="000A5833">
              <w:rPr>
                <w:rFonts w:eastAsia="Calibri"/>
                <w:color w:val="000000"/>
              </w:rPr>
              <w:t>/с 04713</w:t>
            </w:r>
            <w:r w:rsidRPr="000A5833">
              <w:rPr>
                <w:rFonts w:eastAsia="Calibri"/>
                <w:color w:val="000000"/>
                <w:lang w:val="en-US"/>
              </w:rPr>
              <w:t>D</w:t>
            </w:r>
            <w:r w:rsidRPr="000A5833">
              <w:rPr>
                <w:rFonts w:eastAsia="Calibri"/>
                <w:color w:val="000000"/>
              </w:rPr>
              <w:t>35240)</w:t>
            </w:r>
          </w:p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03100643000000017100</w:t>
            </w:r>
          </w:p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EE0320" w:rsidRPr="000A5833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ОКТМО 78621000 </w:t>
            </w:r>
          </w:p>
          <w:p w:rsidR="00636244" w:rsidRPr="00636244" w:rsidRDefault="00EE0320" w:rsidP="00EE0320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КБК доход 603 2 02 40014 05 0000 150</w:t>
            </w:r>
          </w:p>
          <w:p w:rsidR="00114CAE" w:rsidRDefault="00114CAE" w:rsidP="00114CAE">
            <w:pPr>
              <w:rPr>
                <w:color w:val="000000"/>
              </w:rPr>
            </w:pPr>
            <w:r>
              <w:rPr>
                <w:color w:val="000000"/>
              </w:rPr>
              <w:t>Глава Мышкинского</w:t>
            </w:r>
          </w:p>
          <w:p w:rsidR="00114CAE" w:rsidRDefault="00114CAE" w:rsidP="00114CAE">
            <w:r>
              <w:rPr>
                <w:color w:val="000000"/>
              </w:rPr>
              <w:t xml:space="preserve">муниципального района     </w:t>
            </w:r>
          </w:p>
          <w:p w:rsidR="00114CAE" w:rsidRDefault="00114CAE" w:rsidP="00114CAE"/>
          <w:p w:rsidR="00925EC0" w:rsidRDefault="00925EC0" w:rsidP="00114CAE">
            <w:pPr>
              <w:rPr>
                <w:color w:val="000000"/>
              </w:rPr>
            </w:pPr>
          </w:p>
          <w:p w:rsidR="00114CAE" w:rsidRDefault="00114CAE" w:rsidP="00114CAE">
            <w:r>
              <w:rPr>
                <w:color w:val="000000"/>
              </w:rPr>
              <w:t>___________ О.В. Минаева</w:t>
            </w:r>
          </w:p>
          <w:p w:rsidR="00957950" w:rsidRPr="00CF5EF6" w:rsidRDefault="00114CAE" w:rsidP="00114CAE">
            <w:pPr>
              <w:jc w:val="center"/>
            </w:pPr>
            <w:r>
              <w:rPr>
                <w:color w:val="000000" w:themeColor="text1"/>
              </w:rPr>
              <w:t>М.П.</w:t>
            </w:r>
          </w:p>
        </w:tc>
      </w:tr>
    </w:tbl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p w:rsidR="00251F90" w:rsidRDefault="00251F90" w:rsidP="001A748C">
      <w:pPr>
        <w:ind w:left="4820"/>
        <w:jc w:val="right"/>
        <w:rPr>
          <w:color w:val="000000" w:themeColor="text1"/>
        </w:rPr>
      </w:pPr>
    </w:p>
    <w:p w:rsidR="00251F90" w:rsidRDefault="00251F90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514C1A" w:rsidRDefault="00514C1A" w:rsidP="001A748C">
      <w:pPr>
        <w:ind w:left="4820"/>
        <w:jc w:val="right"/>
        <w:rPr>
          <w:color w:val="000000" w:themeColor="text1"/>
        </w:rPr>
      </w:pPr>
    </w:p>
    <w:p w:rsidR="004C443C" w:rsidRDefault="004C443C">
      <w:pPr>
        <w:suppressAutoHyphens w:val="0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A748C" w:rsidRPr="000A5833" w:rsidRDefault="001A748C" w:rsidP="001A748C">
      <w:pPr>
        <w:ind w:left="4820"/>
        <w:jc w:val="right"/>
        <w:rPr>
          <w:bCs/>
          <w:color w:val="000000" w:themeColor="text1"/>
        </w:rPr>
      </w:pPr>
      <w:r w:rsidRPr="000A5833">
        <w:rPr>
          <w:color w:val="000000" w:themeColor="text1"/>
        </w:rPr>
        <w:lastRenderedPageBreak/>
        <w:t xml:space="preserve">Приложение 1 к Соглашению </w:t>
      </w:r>
    </w:p>
    <w:p w:rsidR="001A748C" w:rsidRPr="000A5833" w:rsidRDefault="001A748C" w:rsidP="001A748C">
      <w:pPr>
        <w:jc w:val="center"/>
        <w:rPr>
          <w:b/>
          <w:color w:val="000000" w:themeColor="text1"/>
        </w:rPr>
      </w:pPr>
    </w:p>
    <w:p w:rsidR="001A748C" w:rsidRPr="000A5833" w:rsidRDefault="001A748C" w:rsidP="001A748C">
      <w:pPr>
        <w:jc w:val="center"/>
        <w:rPr>
          <w:b/>
          <w:color w:val="000000" w:themeColor="text1"/>
          <w:sz w:val="6"/>
        </w:rPr>
      </w:pPr>
    </w:p>
    <w:p w:rsidR="00DC62D2" w:rsidRDefault="00DC62D2" w:rsidP="00DC62D2">
      <w:pPr>
        <w:jc w:val="center"/>
        <w:rPr>
          <w:color w:val="000000"/>
        </w:rPr>
      </w:pPr>
      <w:r>
        <w:rPr>
          <w:color w:val="000000"/>
        </w:rPr>
        <w:t>Порядок</w:t>
      </w:r>
    </w:p>
    <w:p w:rsidR="00DC62D2" w:rsidRDefault="00DC62D2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>
        <w:rPr>
          <w:color w:val="000000"/>
        </w:rPr>
        <w:t>определения объема межбюджетных трансфертов, необходимых для осуществления части переданных полномочий</w:t>
      </w:r>
    </w:p>
    <w:p w:rsidR="006E4907" w:rsidRDefault="006E4907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</w:p>
    <w:p w:rsidR="00925EC0" w:rsidRDefault="006E4907" w:rsidP="004C443C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E35A8">
        <w:t xml:space="preserve">1. </w:t>
      </w:r>
      <w:proofErr w:type="gramStart"/>
      <w:r w:rsidRPr="00BE35A8">
        <w:t xml:space="preserve">Объем межбюджетных трансфертов из бюджета </w:t>
      </w:r>
      <w:r w:rsidRPr="00BE35A8">
        <w:rPr>
          <w:color w:val="000000"/>
        </w:rPr>
        <w:t xml:space="preserve">Приволжского сельского поселения </w:t>
      </w:r>
      <w:r w:rsidRPr="00BE35A8">
        <w:t>бюджету Мышкинского муниципального района на</w:t>
      </w:r>
      <w:r w:rsidRPr="00BE35A8">
        <w:rPr>
          <w:lang w:eastAsia="ru-RU"/>
        </w:rPr>
        <w:t xml:space="preserve"> </w:t>
      </w:r>
      <w:r w:rsidR="004C443C" w:rsidRPr="00EE2B6E">
        <w:rPr>
          <w:rFonts w:eastAsia="Calibri"/>
          <w:lang w:eastAsia="en-US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</w:t>
      </w:r>
      <w:proofErr w:type="gramEnd"/>
      <w:r w:rsidR="004C443C" w:rsidRPr="00EE2B6E">
        <w:rPr>
          <w:rFonts w:eastAsia="Calibri"/>
          <w:lang w:eastAsia="en-US"/>
        </w:rPr>
        <w:t>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 w:rsidR="00925EC0">
        <w:rPr>
          <w:rFonts w:eastAsia="Calibri"/>
          <w:lang w:eastAsia="en-US"/>
        </w:rPr>
        <w:t>.</w:t>
      </w:r>
    </w:p>
    <w:p w:rsidR="00925EC0" w:rsidRPr="003D4D2C" w:rsidRDefault="00925EC0" w:rsidP="00925E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D4D2C">
        <w:rPr>
          <w:rFonts w:eastAsia="Calibri"/>
          <w:lang w:eastAsia="en-US"/>
        </w:rPr>
        <w:t>Полномочие:</w:t>
      </w:r>
    </w:p>
    <w:p w:rsidR="00925EC0" w:rsidRPr="003D4D2C" w:rsidRDefault="00925EC0" w:rsidP="00925E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D4D2C">
        <w:rPr>
          <w:rFonts w:eastAsia="Calibri"/>
          <w:lang w:eastAsia="en-US"/>
        </w:rPr>
        <w:t>Реализация муниципальной программы «Жилищно-коммунальное хозяйство в Приволжском сельском поселении на 2024-2026 годы», в части:</w:t>
      </w:r>
    </w:p>
    <w:p w:rsidR="00500023" w:rsidRPr="003D4D2C" w:rsidRDefault="00925EC0" w:rsidP="004C443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 w:rsidRPr="003D4D2C">
        <w:rPr>
          <w:rFonts w:eastAsia="Calibri"/>
          <w:lang w:eastAsia="en-US"/>
        </w:rPr>
        <w:t xml:space="preserve">- организации и содержании уличного освещения </w:t>
      </w:r>
      <w:r w:rsidR="006E4907" w:rsidRPr="003D4D2C">
        <w:t>о</w:t>
      </w:r>
      <w:r w:rsidR="00500023" w:rsidRPr="003D4D2C">
        <w:rPr>
          <w:rFonts w:ascii="Times New Roman CYR" w:hAnsi="Times New Roman CYR" w:cs="Times New Roman CYR"/>
          <w:lang w:eastAsia="ru-RU"/>
        </w:rPr>
        <w:t>пределяется по формуле:</w:t>
      </w:r>
    </w:p>
    <w:p w:rsidR="00500023" w:rsidRPr="003D4D2C" w:rsidRDefault="00500023" w:rsidP="00FA0693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</w:p>
    <w:p w:rsidR="004C443C" w:rsidRPr="003D4D2C" w:rsidRDefault="004C443C" w:rsidP="004C443C">
      <w:pPr>
        <w:suppressAutoHyphens w:val="0"/>
        <w:ind w:firstLine="709"/>
        <w:jc w:val="both"/>
        <w:rPr>
          <w:lang w:eastAsia="ru-RU"/>
        </w:rPr>
      </w:pPr>
      <w:proofErr w:type="spellStart"/>
      <w:r w:rsidRPr="003D4D2C">
        <w:rPr>
          <w:lang w:eastAsia="ru-RU"/>
        </w:rPr>
        <w:t>Vmt</w:t>
      </w:r>
      <w:proofErr w:type="spellEnd"/>
      <w:r w:rsidRPr="003D4D2C">
        <w:rPr>
          <w:lang w:eastAsia="ru-RU"/>
        </w:rPr>
        <w:t>= К</w:t>
      </w:r>
      <w:proofErr w:type="gramStart"/>
      <w:r w:rsidRPr="003D4D2C">
        <w:rPr>
          <w:lang w:eastAsia="ru-RU"/>
        </w:rPr>
        <w:t>1</w:t>
      </w:r>
      <w:proofErr w:type="gramEnd"/>
      <w:r w:rsidRPr="003D4D2C">
        <w:rPr>
          <w:lang w:eastAsia="ru-RU"/>
        </w:rPr>
        <w:t>+К2, где:</w:t>
      </w:r>
    </w:p>
    <w:p w:rsidR="004C443C" w:rsidRPr="003D4D2C" w:rsidRDefault="004C443C" w:rsidP="004C443C">
      <w:pPr>
        <w:suppressAutoHyphens w:val="0"/>
        <w:ind w:firstLine="709"/>
        <w:jc w:val="both"/>
        <w:rPr>
          <w:lang w:eastAsia="ru-RU"/>
        </w:rPr>
      </w:pPr>
    </w:p>
    <w:p w:rsidR="004C443C" w:rsidRPr="003D4D2C" w:rsidRDefault="004C443C" w:rsidP="004C443C">
      <w:pPr>
        <w:suppressAutoHyphens w:val="0"/>
        <w:ind w:firstLine="709"/>
        <w:jc w:val="both"/>
        <w:rPr>
          <w:lang w:eastAsia="ru-RU"/>
        </w:rPr>
      </w:pPr>
      <w:proofErr w:type="spellStart"/>
      <w:r w:rsidRPr="003D4D2C">
        <w:rPr>
          <w:lang w:eastAsia="ru-RU"/>
        </w:rPr>
        <w:t>Vmt</w:t>
      </w:r>
      <w:proofErr w:type="spellEnd"/>
      <w:r w:rsidRPr="003D4D2C">
        <w:rPr>
          <w:lang w:eastAsia="ru-RU"/>
        </w:rPr>
        <w:t xml:space="preserve"> - объем межбюджетных трансфертов;</w:t>
      </w:r>
    </w:p>
    <w:p w:rsidR="004C443C" w:rsidRDefault="004C443C" w:rsidP="004C443C">
      <w:pPr>
        <w:suppressAutoHyphens w:val="0"/>
        <w:ind w:firstLine="709"/>
        <w:jc w:val="both"/>
        <w:rPr>
          <w:lang w:eastAsia="ru-RU"/>
        </w:rPr>
      </w:pPr>
      <w:r w:rsidRPr="003D4D2C">
        <w:rPr>
          <w:lang w:eastAsia="ru-RU"/>
        </w:rPr>
        <w:t>К</w:t>
      </w:r>
      <w:proofErr w:type="gramStart"/>
      <w:r w:rsidRPr="003D4D2C">
        <w:rPr>
          <w:lang w:eastAsia="ru-RU"/>
        </w:rPr>
        <w:t>1</w:t>
      </w:r>
      <w:proofErr w:type="gramEnd"/>
      <w:r w:rsidRPr="003D4D2C">
        <w:rPr>
          <w:lang w:eastAsia="ru-RU"/>
        </w:rPr>
        <w:t xml:space="preserve"> – объем </w:t>
      </w:r>
      <w:r w:rsidR="00925EC0" w:rsidRPr="003D4D2C">
        <w:rPr>
          <w:lang w:eastAsia="ru-RU"/>
        </w:rPr>
        <w:t xml:space="preserve">средств </w:t>
      </w:r>
      <w:r w:rsidRPr="003D4D2C">
        <w:rPr>
          <w:lang w:eastAsia="ru-RU"/>
        </w:rPr>
        <w:t>бюджета Ярославской области</w:t>
      </w:r>
      <w:r w:rsidR="00061A44" w:rsidRPr="003D4D2C">
        <w:rPr>
          <w:lang w:eastAsia="ru-RU"/>
        </w:rPr>
        <w:t xml:space="preserve">, </w:t>
      </w:r>
      <w:r w:rsidR="00925EC0" w:rsidRPr="003D4D2C">
        <w:rPr>
          <w:lang w:eastAsia="ru-RU"/>
        </w:rPr>
        <w:t xml:space="preserve">предоставляемых в виде субсидии </w:t>
      </w:r>
      <w:r w:rsidRPr="003D4D2C">
        <w:rPr>
          <w:lang w:eastAsia="ru-RU"/>
        </w:rPr>
        <w:t>на реализацию программы;</w:t>
      </w:r>
    </w:p>
    <w:p w:rsidR="004C443C" w:rsidRDefault="004C443C" w:rsidP="004C443C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К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 xml:space="preserve"> – объем межбюджетных трансфертов, предоставляемых из бюджета Приволжского сельского поселения на </w:t>
      </w:r>
      <w:proofErr w:type="spellStart"/>
      <w:r>
        <w:rPr>
          <w:lang w:eastAsia="ru-RU"/>
        </w:rPr>
        <w:t>софина</w:t>
      </w:r>
      <w:r w:rsidR="00925EC0">
        <w:rPr>
          <w:lang w:eastAsia="ru-RU"/>
        </w:rPr>
        <w:t>нсирование</w:t>
      </w:r>
      <w:proofErr w:type="spellEnd"/>
      <w:r w:rsidR="00925EC0">
        <w:rPr>
          <w:lang w:eastAsia="ru-RU"/>
        </w:rPr>
        <w:t xml:space="preserve"> реализации программы.</w:t>
      </w:r>
    </w:p>
    <w:p w:rsidR="00500023" w:rsidRPr="00BE35A8" w:rsidRDefault="00616F26" w:rsidP="004C443C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</w:r>
    </w:p>
    <w:p w:rsidR="002B4FD4" w:rsidRDefault="002B4FD4" w:rsidP="00DC62D2">
      <w:pPr>
        <w:pStyle w:val="a9"/>
        <w:ind w:left="5664"/>
        <w:jc w:val="both"/>
      </w:pPr>
    </w:p>
    <w:p w:rsidR="00705B0D" w:rsidRDefault="00705B0D" w:rsidP="002B4FD4">
      <w:pPr>
        <w:pStyle w:val="a9"/>
        <w:ind w:left="5664"/>
        <w:jc w:val="right"/>
      </w:pPr>
    </w:p>
    <w:p w:rsidR="00705B0D" w:rsidRDefault="00705B0D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p w:rsidR="00616F26" w:rsidRDefault="00616F26" w:rsidP="002B4FD4">
      <w:pPr>
        <w:pStyle w:val="a9"/>
        <w:ind w:left="5664"/>
        <w:jc w:val="right"/>
      </w:pPr>
    </w:p>
    <w:sectPr w:rsidR="00616F26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538" w:rsidRDefault="008E0538" w:rsidP="00244824">
      <w:r>
        <w:separator/>
      </w:r>
    </w:p>
  </w:endnote>
  <w:endnote w:type="continuationSeparator" w:id="0">
    <w:p w:rsidR="008E0538" w:rsidRDefault="008E0538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538" w:rsidRDefault="008E0538" w:rsidP="00244824">
      <w:r>
        <w:separator/>
      </w:r>
    </w:p>
  </w:footnote>
  <w:footnote w:type="continuationSeparator" w:id="0">
    <w:p w:rsidR="008E0538" w:rsidRDefault="008E0538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616F26" w:rsidRDefault="00500AA7">
        <w:pPr>
          <w:pStyle w:val="a3"/>
          <w:jc w:val="center"/>
        </w:pPr>
        <w:r>
          <w:fldChar w:fldCharType="begin"/>
        </w:r>
        <w:r w:rsidR="00616F26">
          <w:instrText>PAGE   \* MERGEFORMAT</w:instrText>
        </w:r>
        <w:r>
          <w:fldChar w:fldCharType="separate"/>
        </w:r>
        <w:r w:rsidR="00FA2E82">
          <w:rPr>
            <w:noProof/>
          </w:rPr>
          <w:t>5</w:t>
        </w:r>
        <w:r>
          <w:fldChar w:fldCharType="end"/>
        </w:r>
      </w:p>
    </w:sdtContent>
  </w:sdt>
  <w:p w:rsidR="00616F26" w:rsidRDefault="00616F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D124DA"/>
    <w:multiLevelType w:val="hybridMultilevel"/>
    <w:tmpl w:val="46B88F46"/>
    <w:lvl w:ilvl="0" w:tplc="D30AB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148D6"/>
    <w:rsid w:val="00014C91"/>
    <w:rsid w:val="00017562"/>
    <w:rsid w:val="00017AC9"/>
    <w:rsid w:val="00026328"/>
    <w:rsid w:val="000265FC"/>
    <w:rsid w:val="00030447"/>
    <w:rsid w:val="00032998"/>
    <w:rsid w:val="00034354"/>
    <w:rsid w:val="00034BCE"/>
    <w:rsid w:val="00042C52"/>
    <w:rsid w:val="00061A44"/>
    <w:rsid w:val="000A5833"/>
    <w:rsid w:val="000A67C2"/>
    <w:rsid w:val="000B734C"/>
    <w:rsid w:val="000C50B6"/>
    <w:rsid w:val="000D331F"/>
    <w:rsid w:val="000E4F01"/>
    <w:rsid w:val="00111EB3"/>
    <w:rsid w:val="00114CAE"/>
    <w:rsid w:val="00116EB8"/>
    <w:rsid w:val="00125C1E"/>
    <w:rsid w:val="001302F4"/>
    <w:rsid w:val="00130C94"/>
    <w:rsid w:val="001351D3"/>
    <w:rsid w:val="00155F39"/>
    <w:rsid w:val="00161434"/>
    <w:rsid w:val="00184CE9"/>
    <w:rsid w:val="00187A67"/>
    <w:rsid w:val="0019625E"/>
    <w:rsid w:val="001A748C"/>
    <w:rsid w:val="001D2855"/>
    <w:rsid w:val="001E03C9"/>
    <w:rsid w:val="00206A88"/>
    <w:rsid w:val="002103D0"/>
    <w:rsid w:val="002152D2"/>
    <w:rsid w:val="002255FE"/>
    <w:rsid w:val="00231EC8"/>
    <w:rsid w:val="0024350B"/>
    <w:rsid w:val="00244824"/>
    <w:rsid w:val="00251F90"/>
    <w:rsid w:val="00260A27"/>
    <w:rsid w:val="00277815"/>
    <w:rsid w:val="00277921"/>
    <w:rsid w:val="00285D78"/>
    <w:rsid w:val="00286A7B"/>
    <w:rsid w:val="002A0FFD"/>
    <w:rsid w:val="002A4349"/>
    <w:rsid w:val="002B4FD4"/>
    <w:rsid w:val="002C2A4C"/>
    <w:rsid w:val="002C758B"/>
    <w:rsid w:val="002D2012"/>
    <w:rsid w:val="002E0928"/>
    <w:rsid w:val="002E7932"/>
    <w:rsid w:val="002F310E"/>
    <w:rsid w:val="00324A5B"/>
    <w:rsid w:val="0033277B"/>
    <w:rsid w:val="0033473D"/>
    <w:rsid w:val="00353B74"/>
    <w:rsid w:val="00361C44"/>
    <w:rsid w:val="00365DA1"/>
    <w:rsid w:val="00373C30"/>
    <w:rsid w:val="00390149"/>
    <w:rsid w:val="00394935"/>
    <w:rsid w:val="00394DD1"/>
    <w:rsid w:val="00397502"/>
    <w:rsid w:val="003A1251"/>
    <w:rsid w:val="003A1ED9"/>
    <w:rsid w:val="003A3BAA"/>
    <w:rsid w:val="003A3EF3"/>
    <w:rsid w:val="003C0165"/>
    <w:rsid w:val="003C229C"/>
    <w:rsid w:val="003C5281"/>
    <w:rsid w:val="003C6728"/>
    <w:rsid w:val="003D1451"/>
    <w:rsid w:val="003D21D8"/>
    <w:rsid w:val="003D332E"/>
    <w:rsid w:val="003D43C3"/>
    <w:rsid w:val="003D4D2C"/>
    <w:rsid w:val="003D54DE"/>
    <w:rsid w:val="003D6D98"/>
    <w:rsid w:val="003E6BD5"/>
    <w:rsid w:val="003F6621"/>
    <w:rsid w:val="0040211F"/>
    <w:rsid w:val="004254D5"/>
    <w:rsid w:val="00430CE9"/>
    <w:rsid w:val="00451AA2"/>
    <w:rsid w:val="00465485"/>
    <w:rsid w:val="00473977"/>
    <w:rsid w:val="0047480B"/>
    <w:rsid w:val="00485603"/>
    <w:rsid w:val="004860D2"/>
    <w:rsid w:val="004868DE"/>
    <w:rsid w:val="00486CD1"/>
    <w:rsid w:val="0049176B"/>
    <w:rsid w:val="004920C7"/>
    <w:rsid w:val="00493629"/>
    <w:rsid w:val="00497141"/>
    <w:rsid w:val="004B2FBD"/>
    <w:rsid w:val="004B552A"/>
    <w:rsid w:val="004C0124"/>
    <w:rsid w:val="004C443C"/>
    <w:rsid w:val="004D2072"/>
    <w:rsid w:val="004E4605"/>
    <w:rsid w:val="004F1C0D"/>
    <w:rsid w:val="00500023"/>
    <w:rsid w:val="00500AA7"/>
    <w:rsid w:val="00502E99"/>
    <w:rsid w:val="00513ABA"/>
    <w:rsid w:val="00514C1A"/>
    <w:rsid w:val="00520696"/>
    <w:rsid w:val="0052126F"/>
    <w:rsid w:val="00530866"/>
    <w:rsid w:val="00530A3C"/>
    <w:rsid w:val="00530B55"/>
    <w:rsid w:val="005377C7"/>
    <w:rsid w:val="00543C32"/>
    <w:rsid w:val="005449D2"/>
    <w:rsid w:val="00554254"/>
    <w:rsid w:val="00573BDB"/>
    <w:rsid w:val="00574D50"/>
    <w:rsid w:val="00575508"/>
    <w:rsid w:val="00575625"/>
    <w:rsid w:val="00583F0B"/>
    <w:rsid w:val="005913C9"/>
    <w:rsid w:val="00597DDD"/>
    <w:rsid w:val="005B3DBC"/>
    <w:rsid w:val="005B42D1"/>
    <w:rsid w:val="005C2E47"/>
    <w:rsid w:val="005C6B65"/>
    <w:rsid w:val="005D3532"/>
    <w:rsid w:val="005F0D34"/>
    <w:rsid w:val="005F3646"/>
    <w:rsid w:val="005F79E0"/>
    <w:rsid w:val="00614B15"/>
    <w:rsid w:val="00616F26"/>
    <w:rsid w:val="00622D9D"/>
    <w:rsid w:val="0062487A"/>
    <w:rsid w:val="00632C74"/>
    <w:rsid w:val="006351E7"/>
    <w:rsid w:val="0063577B"/>
    <w:rsid w:val="00636244"/>
    <w:rsid w:val="00653C78"/>
    <w:rsid w:val="006621E6"/>
    <w:rsid w:val="00662F0B"/>
    <w:rsid w:val="006746CB"/>
    <w:rsid w:val="00674F2F"/>
    <w:rsid w:val="00681D02"/>
    <w:rsid w:val="006A1BA6"/>
    <w:rsid w:val="006A57F3"/>
    <w:rsid w:val="006A5B7C"/>
    <w:rsid w:val="006A73C3"/>
    <w:rsid w:val="006B0651"/>
    <w:rsid w:val="006C3719"/>
    <w:rsid w:val="006E4907"/>
    <w:rsid w:val="006E62C2"/>
    <w:rsid w:val="006E7FDF"/>
    <w:rsid w:val="006F576D"/>
    <w:rsid w:val="006F77B7"/>
    <w:rsid w:val="006F7FAA"/>
    <w:rsid w:val="007001E0"/>
    <w:rsid w:val="00700EE9"/>
    <w:rsid w:val="007034D1"/>
    <w:rsid w:val="007037BE"/>
    <w:rsid w:val="00705B0D"/>
    <w:rsid w:val="0071205E"/>
    <w:rsid w:val="00715E2C"/>
    <w:rsid w:val="00716772"/>
    <w:rsid w:val="00717713"/>
    <w:rsid w:val="00722CF2"/>
    <w:rsid w:val="00725146"/>
    <w:rsid w:val="00731FFA"/>
    <w:rsid w:val="00733AD5"/>
    <w:rsid w:val="007342F2"/>
    <w:rsid w:val="0073639A"/>
    <w:rsid w:val="00745F3C"/>
    <w:rsid w:val="007466B3"/>
    <w:rsid w:val="00754861"/>
    <w:rsid w:val="007548C8"/>
    <w:rsid w:val="00754951"/>
    <w:rsid w:val="00762F25"/>
    <w:rsid w:val="007669FB"/>
    <w:rsid w:val="00792EC1"/>
    <w:rsid w:val="007A1D8E"/>
    <w:rsid w:val="007B3453"/>
    <w:rsid w:val="007C689E"/>
    <w:rsid w:val="007D1B8C"/>
    <w:rsid w:val="007D42A4"/>
    <w:rsid w:val="007E4C4B"/>
    <w:rsid w:val="007F01BA"/>
    <w:rsid w:val="007F33BC"/>
    <w:rsid w:val="00813D44"/>
    <w:rsid w:val="00846E0B"/>
    <w:rsid w:val="00850385"/>
    <w:rsid w:val="00851CE8"/>
    <w:rsid w:val="00860233"/>
    <w:rsid w:val="00871B34"/>
    <w:rsid w:val="008734EA"/>
    <w:rsid w:val="00875729"/>
    <w:rsid w:val="00882D22"/>
    <w:rsid w:val="00887DCD"/>
    <w:rsid w:val="0089655E"/>
    <w:rsid w:val="00897B60"/>
    <w:rsid w:val="008A4715"/>
    <w:rsid w:val="008B17BE"/>
    <w:rsid w:val="008C7F93"/>
    <w:rsid w:val="008D467C"/>
    <w:rsid w:val="008D5178"/>
    <w:rsid w:val="008E00C3"/>
    <w:rsid w:val="008E0538"/>
    <w:rsid w:val="008E05DE"/>
    <w:rsid w:val="008E2D16"/>
    <w:rsid w:val="00901669"/>
    <w:rsid w:val="00905BD3"/>
    <w:rsid w:val="00907E90"/>
    <w:rsid w:val="009106A9"/>
    <w:rsid w:val="00911278"/>
    <w:rsid w:val="00913D4A"/>
    <w:rsid w:val="00915B29"/>
    <w:rsid w:val="0092483C"/>
    <w:rsid w:val="00925EC0"/>
    <w:rsid w:val="00926CF3"/>
    <w:rsid w:val="00930BBC"/>
    <w:rsid w:val="00940283"/>
    <w:rsid w:val="00940C19"/>
    <w:rsid w:val="00944813"/>
    <w:rsid w:val="0094667F"/>
    <w:rsid w:val="00951B45"/>
    <w:rsid w:val="0095645D"/>
    <w:rsid w:val="0095775A"/>
    <w:rsid w:val="00957950"/>
    <w:rsid w:val="00962CAD"/>
    <w:rsid w:val="009763AF"/>
    <w:rsid w:val="00987B3A"/>
    <w:rsid w:val="009A552A"/>
    <w:rsid w:val="009A6D0E"/>
    <w:rsid w:val="009B1326"/>
    <w:rsid w:val="009B46B9"/>
    <w:rsid w:val="009C357F"/>
    <w:rsid w:val="009D137A"/>
    <w:rsid w:val="009F4BFE"/>
    <w:rsid w:val="009F55EE"/>
    <w:rsid w:val="00A06F6B"/>
    <w:rsid w:val="00A10AA1"/>
    <w:rsid w:val="00A151A7"/>
    <w:rsid w:val="00A26216"/>
    <w:rsid w:val="00A43553"/>
    <w:rsid w:val="00A46EF2"/>
    <w:rsid w:val="00A726D5"/>
    <w:rsid w:val="00A94E61"/>
    <w:rsid w:val="00AA54F0"/>
    <w:rsid w:val="00AB15E6"/>
    <w:rsid w:val="00AC750C"/>
    <w:rsid w:val="00AD0850"/>
    <w:rsid w:val="00AD690B"/>
    <w:rsid w:val="00AD71A7"/>
    <w:rsid w:val="00AE0224"/>
    <w:rsid w:val="00AE4D3C"/>
    <w:rsid w:val="00AF1367"/>
    <w:rsid w:val="00AF45D0"/>
    <w:rsid w:val="00AF7429"/>
    <w:rsid w:val="00B006C5"/>
    <w:rsid w:val="00B00779"/>
    <w:rsid w:val="00B06BBA"/>
    <w:rsid w:val="00B075FF"/>
    <w:rsid w:val="00B34E9C"/>
    <w:rsid w:val="00B35DB9"/>
    <w:rsid w:val="00B76C1A"/>
    <w:rsid w:val="00B95363"/>
    <w:rsid w:val="00BA2BBE"/>
    <w:rsid w:val="00BA4923"/>
    <w:rsid w:val="00BB0006"/>
    <w:rsid w:val="00BC06DB"/>
    <w:rsid w:val="00BE35A8"/>
    <w:rsid w:val="00BF5DB2"/>
    <w:rsid w:val="00BF6CA3"/>
    <w:rsid w:val="00C005BA"/>
    <w:rsid w:val="00C04DB9"/>
    <w:rsid w:val="00C111CE"/>
    <w:rsid w:val="00C14E82"/>
    <w:rsid w:val="00C41099"/>
    <w:rsid w:val="00C417D0"/>
    <w:rsid w:val="00C44822"/>
    <w:rsid w:val="00C47F85"/>
    <w:rsid w:val="00C60E04"/>
    <w:rsid w:val="00C61510"/>
    <w:rsid w:val="00C6531E"/>
    <w:rsid w:val="00C66DC1"/>
    <w:rsid w:val="00C91C19"/>
    <w:rsid w:val="00C930FB"/>
    <w:rsid w:val="00C945A1"/>
    <w:rsid w:val="00C962D2"/>
    <w:rsid w:val="00CA24F0"/>
    <w:rsid w:val="00CA49CD"/>
    <w:rsid w:val="00CB452F"/>
    <w:rsid w:val="00CB5E25"/>
    <w:rsid w:val="00CB6E51"/>
    <w:rsid w:val="00CC310C"/>
    <w:rsid w:val="00CC5157"/>
    <w:rsid w:val="00CC584B"/>
    <w:rsid w:val="00CC792F"/>
    <w:rsid w:val="00CD2CC1"/>
    <w:rsid w:val="00CE13A8"/>
    <w:rsid w:val="00CF5EF6"/>
    <w:rsid w:val="00CF6ED3"/>
    <w:rsid w:val="00CF6F07"/>
    <w:rsid w:val="00D007D6"/>
    <w:rsid w:val="00D21AEC"/>
    <w:rsid w:val="00D23254"/>
    <w:rsid w:val="00D264C0"/>
    <w:rsid w:val="00D27902"/>
    <w:rsid w:val="00D32C9A"/>
    <w:rsid w:val="00D3731B"/>
    <w:rsid w:val="00D37635"/>
    <w:rsid w:val="00D47F3F"/>
    <w:rsid w:val="00D56310"/>
    <w:rsid w:val="00D7072F"/>
    <w:rsid w:val="00D729D1"/>
    <w:rsid w:val="00D82466"/>
    <w:rsid w:val="00D8762E"/>
    <w:rsid w:val="00D929DB"/>
    <w:rsid w:val="00D9300C"/>
    <w:rsid w:val="00D94B24"/>
    <w:rsid w:val="00D96371"/>
    <w:rsid w:val="00DA1014"/>
    <w:rsid w:val="00DC3518"/>
    <w:rsid w:val="00DC62D2"/>
    <w:rsid w:val="00DE1462"/>
    <w:rsid w:val="00DF1BDC"/>
    <w:rsid w:val="00DF2ED1"/>
    <w:rsid w:val="00DF3FB6"/>
    <w:rsid w:val="00E04AE5"/>
    <w:rsid w:val="00E06FA5"/>
    <w:rsid w:val="00E16167"/>
    <w:rsid w:val="00E34B42"/>
    <w:rsid w:val="00E41B0E"/>
    <w:rsid w:val="00E4487A"/>
    <w:rsid w:val="00E57B5D"/>
    <w:rsid w:val="00E62828"/>
    <w:rsid w:val="00E678D7"/>
    <w:rsid w:val="00E76148"/>
    <w:rsid w:val="00E90B93"/>
    <w:rsid w:val="00EC757C"/>
    <w:rsid w:val="00EC7F5D"/>
    <w:rsid w:val="00EE0320"/>
    <w:rsid w:val="00EE2B6E"/>
    <w:rsid w:val="00EF421C"/>
    <w:rsid w:val="00EF4CB3"/>
    <w:rsid w:val="00F016A2"/>
    <w:rsid w:val="00F03060"/>
    <w:rsid w:val="00F06A67"/>
    <w:rsid w:val="00F211C0"/>
    <w:rsid w:val="00F21C03"/>
    <w:rsid w:val="00F231B1"/>
    <w:rsid w:val="00F24C12"/>
    <w:rsid w:val="00F3173E"/>
    <w:rsid w:val="00F32072"/>
    <w:rsid w:val="00F4390F"/>
    <w:rsid w:val="00F508EF"/>
    <w:rsid w:val="00F61722"/>
    <w:rsid w:val="00F617D2"/>
    <w:rsid w:val="00F644D5"/>
    <w:rsid w:val="00F707DD"/>
    <w:rsid w:val="00F862CB"/>
    <w:rsid w:val="00F95DB5"/>
    <w:rsid w:val="00F95F83"/>
    <w:rsid w:val="00F979C7"/>
    <w:rsid w:val="00FA0693"/>
    <w:rsid w:val="00FA1613"/>
    <w:rsid w:val="00FA2A12"/>
    <w:rsid w:val="00FA2E82"/>
    <w:rsid w:val="00FA4A6D"/>
    <w:rsid w:val="00FB31E5"/>
    <w:rsid w:val="00FB33A5"/>
    <w:rsid w:val="00FB43BD"/>
    <w:rsid w:val="00FB465D"/>
    <w:rsid w:val="00FC0BAE"/>
    <w:rsid w:val="00FC4828"/>
    <w:rsid w:val="00FD6EE9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Default">
    <w:name w:val="Default"/>
    <w:rsid w:val="00130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Default">
    <w:name w:val="Default"/>
    <w:rsid w:val="00130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ACFE6-EBD5-4235-90A0-4C47441F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Сотрудник</cp:lastModifiedBy>
  <cp:revision>5</cp:revision>
  <cp:lastPrinted>2023-11-23T05:48:00Z</cp:lastPrinted>
  <dcterms:created xsi:type="dcterms:W3CDTF">2024-05-29T08:51:00Z</dcterms:created>
  <dcterms:modified xsi:type="dcterms:W3CDTF">2024-05-29T10:36:00Z</dcterms:modified>
</cp:coreProperties>
</file>