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C90F33" w:rsidRDefault="00C90F33" w:rsidP="00C90F33">
      <w:pPr>
        <w:tabs>
          <w:tab w:val="left" w:pos="8307"/>
        </w:tabs>
        <w:contextualSpacing/>
        <w:rPr>
          <w:b/>
          <w:i/>
        </w:rPr>
      </w:pPr>
      <w:r>
        <w:rPr>
          <w:b/>
        </w:rPr>
        <w:tab/>
      </w: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B71BEA" w:rsidP="00B71BEA">
      <w:pPr>
        <w:tabs>
          <w:tab w:val="left" w:pos="771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336A33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 w:rsidR="00EE2FF3">
        <w:rPr>
          <w:sz w:val="24"/>
          <w:szCs w:val="24"/>
        </w:rPr>
        <w:t xml:space="preserve"> </w:t>
      </w:r>
      <w:r w:rsidR="00C90F33">
        <w:rPr>
          <w:sz w:val="24"/>
          <w:szCs w:val="24"/>
        </w:rPr>
        <w:t xml:space="preserve"> </w:t>
      </w:r>
      <w:r w:rsidR="0078399C">
        <w:rPr>
          <w:sz w:val="24"/>
          <w:szCs w:val="24"/>
        </w:rPr>
        <w:t>13.12.</w:t>
      </w:r>
      <w:r w:rsidR="00933D18" w:rsidRPr="00706375">
        <w:rPr>
          <w:sz w:val="24"/>
          <w:szCs w:val="24"/>
        </w:rPr>
        <w:t>202</w:t>
      </w:r>
      <w:r w:rsidR="00C90F33">
        <w:rPr>
          <w:sz w:val="24"/>
          <w:szCs w:val="24"/>
        </w:rPr>
        <w:t>4</w:t>
      </w:r>
      <w:r w:rsidR="00933D18" w:rsidRPr="00706375">
        <w:rPr>
          <w:sz w:val="24"/>
          <w:szCs w:val="24"/>
        </w:rPr>
        <w:t xml:space="preserve"> года   №</w:t>
      </w:r>
      <w:r w:rsidR="0078399C">
        <w:rPr>
          <w:sz w:val="24"/>
          <w:szCs w:val="24"/>
        </w:rPr>
        <w:t>322</w:t>
      </w:r>
      <w:r>
        <w:rPr>
          <w:sz w:val="24"/>
          <w:szCs w:val="24"/>
        </w:rPr>
        <w:t xml:space="preserve"> 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C90F33">
        <w:rPr>
          <w:color w:val="000000"/>
          <w:sz w:val="26"/>
          <w:szCs w:val="26"/>
        </w:rPr>
        <w:t>5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C90F33">
        <w:rPr>
          <w:color w:val="000000"/>
          <w:sz w:val="26"/>
          <w:szCs w:val="26"/>
        </w:rPr>
        <w:t>5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845345">
        <w:rPr>
          <w:sz w:val="26"/>
          <w:szCs w:val="26"/>
        </w:rPr>
        <w:t xml:space="preserve">Обнародовать </w:t>
      </w:r>
      <w:r w:rsidR="00EE2FF3" w:rsidRPr="0092166A">
        <w:rPr>
          <w:sz w:val="26"/>
          <w:szCs w:val="26"/>
        </w:rPr>
        <w:t xml:space="preserve">настоящее постановление  </w:t>
      </w:r>
      <w:r w:rsidR="00845345">
        <w:rPr>
          <w:sz w:val="26"/>
          <w:szCs w:val="26"/>
        </w:rPr>
        <w:t>и р</w:t>
      </w:r>
      <w:r w:rsidRPr="0092166A">
        <w:rPr>
          <w:sz w:val="26"/>
          <w:szCs w:val="26"/>
        </w:rPr>
        <w:t xml:space="preserve">азместить на официальном сайте Администрации Приволжского сельского поселения в </w:t>
      </w:r>
      <w:r w:rsidR="00B71BEA">
        <w:rPr>
          <w:sz w:val="26"/>
          <w:szCs w:val="26"/>
        </w:rPr>
        <w:t xml:space="preserve"> информационно-телекоммуникационной </w:t>
      </w:r>
      <w:r w:rsidRPr="0092166A">
        <w:rPr>
          <w:sz w:val="26"/>
          <w:szCs w:val="26"/>
        </w:rPr>
        <w:t xml:space="preserve">сети </w:t>
      </w:r>
      <w:r w:rsidR="00B71BEA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B71BEA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</w:t>
      </w:r>
      <w:r w:rsidR="00B71BEA">
        <w:rPr>
          <w:sz w:val="26"/>
          <w:szCs w:val="26"/>
        </w:rPr>
        <w:t>остановление  вступает в силу со дня его 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</w:t>
      </w:r>
      <w:r w:rsidR="00C90F33">
        <w:rPr>
          <w:sz w:val="26"/>
          <w:szCs w:val="26"/>
        </w:rPr>
        <w:t xml:space="preserve">                  </w:t>
      </w:r>
      <w:r w:rsidRPr="0092166A">
        <w:rPr>
          <w:sz w:val="26"/>
          <w:szCs w:val="26"/>
        </w:rPr>
        <w:t xml:space="preserve">    </w:t>
      </w:r>
      <w:r w:rsidR="00C90F33">
        <w:rPr>
          <w:sz w:val="26"/>
          <w:szCs w:val="26"/>
        </w:rPr>
        <w:t>А.В. Пешков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E2FF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8399C">
        <w:rPr>
          <w:rFonts w:eastAsia="Times New Roman"/>
          <w:color w:val="000000"/>
          <w:sz w:val="26"/>
          <w:szCs w:val="26"/>
          <w:lang w:eastAsia="ru-RU"/>
        </w:rPr>
        <w:t>13.12.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02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336A33" w:rsidRP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36A33" w:rsidRPr="0092166A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78399C">
        <w:rPr>
          <w:rFonts w:eastAsia="Times New Roman"/>
          <w:color w:val="000000"/>
          <w:sz w:val="26"/>
          <w:szCs w:val="26"/>
          <w:lang w:eastAsia="ru-RU"/>
        </w:rPr>
        <w:t>322</w:t>
      </w:r>
      <w:bookmarkStart w:id="1" w:name="_GoBack"/>
      <w:bookmarkEnd w:id="1"/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C90F33">
        <w:rPr>
          <w:b/>
          <w:color w:val="000000"/>
          <w:sz w:val="26"/>
          <w:szCs w:val="26"/>
        </w:rPr>
        <w:t>5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5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90F33" w:rsidRPr="0092166A" w:rsidRDefault="00CC6C04" w:rsidP="00C90F33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C90F33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так как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введен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ы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 ограничения по проведению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 xml:space="preserve"> плановых и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проверок. З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аявлений о проведении внепланового муниципального контроля в сфере благоустройства не поступало.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 xml:space="preserve">В 2024 году в рамках Соглашения, заключенного между Мышкинским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муниципальным районом и Приволжским сельским поселением, муниципальный контроль </w:t>
      </w:r>
      <w:r w:rsidR="0004199C">
        <w:rPr>
          <w:rFonts w:eastAsia="Times New Roman"/>
          <w:color w:val="000000"/>
          <w:sz w:val="26"/>
          <w:szCs w:val="26"/>
          <w:lang w:eastAsia="ru-RU"/>
        </w:rPr>
        <w:t xml:space="preserve">в сфере благоустройства </w:t>
      </w:r>
      <w:r w:rsidR="00C90F33">
        <w:rPr>
          <w:rFonts w:eastAsia="Times New Roman"/>
          <w:color w:val="000000"/>
          <w:sz w:val="26"/>
          <w:szCs w:val="26"/>
          <w:lang w:eastAsia="ru-RU"/>
        </w:rPr>
        <w:t>осуществлялся на уровне Мышкинского муниципального района.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доклады,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 xml:space="preserve">  полезная информация, 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 Федерального закона «О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04199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04199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2</w:t>
      </w:r>
      <w:r w:rsidR="0004199C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</w:t>
      </w:r>
      <w:proofErr w:type="gramStart"/>
      <w:r w:rsidRPr="0092166A">
        <w:rPr>
          <w:sz w:val="26"/>
          <w:szCs w:val="26"/>
        </w:rPr>
        <w:t>)о</w:t>
      </w:r>
      <w:proofErr w:type="gramEnd"/>
      <w:r w:rsidRPr="0092166A">
        <w:rPr>
          <w:sz w:val="26"/>
          <w:szCs w:val="26"/>
        </w:rPr>
        <w:t xml:space="preserve">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E2FF3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E200-02F9-4259-8BF3-B23E255A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2021-12-10T07:48:00Z</cp:lastPrinted>
  <dcterms:created xsi:type="dcterms:W3CDTF">2024-12-13T09:42:00Z</dcterms:created>
  <dcterms:modified xsi:type="dcterms:W3CDTF">2024-12-13T09:42:00Z</dcterms:modified>
</cp:coreProperties>
</file>